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2A" w:rsidRPr="00050B89" w:rsidRDefault="00523714" w:rsidP="00523714">
      <w:pPr>
        <w:widowControl/>
        <w:pBdr>
          <w:bottom w:val="single" w:sz="4" w:space="1" w:color="auto"/>
        </w:pBdr>
        <w:ind w:right="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一般演題</w:t>
      </w:r>
      <w:r w:rsidR="002A2D2A">
        <w:rPr>
          <w:rFonts w:asciiTheme="minorEastAsia" w:hAnsiTheme="minorEastAsia" w:hint="eastAsia"/>
          <w:sz w:val="28"/>
          <w:szCs w:val="28"/>
        </w:rPr>
        <w:t>プログラム</w:t>
      </w:r>
    </w:p>
    <w:p w:rsidR="007338B5" w:rsidRPr="007773E9" w:rsidRDefault="007338B5" w:rsidP="002B17DF">
      <w:pPr>
        <w:rPr>
          <w:b/>
          <w:sz w:val="20"/>
          <w:szCs w:val="21"/>
        </w:rPr>
      </w:pPr>
    </w:p>
    <w:p w:rsidR="002B17DF" w:rsidRPr="00FE3B2A" w:rsidRDefault="002B17DF" w:rsidP="002B3E29">
      <w:pPr>
        <w:tabs>
          <w:tab w:val="left" w:pos="851"/>
          <w:tab w:val="left" w:pos="993"/>
        </w:tabs>
        <w:rPr>
          <w:b/>
        </w:rPr>
      </w:pPr>
      <w:r w:rsidRPr="00795D78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メイン会場</w:t>
      </w:r>
      <w:r w:rsidRPr="00FE3B2A">
        <w:rPr>
          <w:rFonts w:hint="eastAsia"/>
          <w:b/>
        </w:rPr>
        <w:t xml:space="preserve">　　　　　　　　　　　　　　　　　　　　　　　　</w:t>
      </w:r>
    </w:p>
    <w:p w:rsidR="002B17DF" w:rsidRPr="00FE3B2A" w:rsidRDefault="002B17DF" w:rsidP="002B17DF">
      <w:pPr>
        <w:rPr>
          <w:b/>
        </w:rPr>
      </w:pPr>
    </w:p>
    <w:p w:rsidR="002B17DF" w:rsidRPr="00CC252B" w:rsidRDefault="002B52E2" w:rsidP="007161A0">
      <w:pPr>
        <w:tabs>
          <w:tab w:val="left" w:pos="851"/>
          <w:tab w:val="left" w:pos="993"/>
          <w:tab w:val="left" w:pos="1134"/>
        </w:tabs>
        <w:rPr>
          <w:b/>
          <w:szCs w:val="21"/>
        </w:rPr>
      </w:pPr>
      <w:r w:rsidRPr="00CC252B">
        <w:rPr>
          <w:b/>
          <w:szCs w:val="21"/>
        </w:rPr>
        <w:t>O1-</w:t>
      </w:r>
      <w:r w:rsidR="002B17DF" w:rsidRPr="00CC252B">
        <w:rPr>
          <w:b/>
          <w:szCs w:val="21"/>
        </w:rPr>
        <w:t xml:space="preserve">1   </w:t>
      </w:r>
      <w:r w:rsidR="007161A0" w:rsidRPr="00CC252B">
        <w:rPr>
          <w:b/>
          <w:szCs w:val="21"/>
        </w:rPr>
        <w:t>筋電位情報に基づいた身体活動評価法の看護学的応用</w:t>
      </w:r>
    </w:p>
    <w:p w:rsidR="007161A0" w:rsidRPr="00CC252B" w:rsidRDefault="00CC252B" w:rsidP="004C774B">
      <w:pPr>
        <w:spacing w:line="300" w:lineRule="exact"/>
        <w:ind w:leftChars="400" w:left="885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7161A0" w:rsidRPr="00CC252B">
        <w:rPr>
          <w:szCs w:val="21"/>
        </w:rPr>
        <w:t>吉永砂織（宮崎大学医学部看護学科）</w:t>
      </w:r>
    </w:p>
    <w:p w:rsidR="007161A0" w:rsidRPr="00CC252B" w:rsidRDefault="007161A0" w:rsidP="004C774B">
      <w:pPr>
        <w:spacing w:line="300" w:lineRule="exact"/>
        <w:ind w:leftChars="400" w:left="885" w:firstLineChars="100" w:firstLine="221"/>
        <w:jc w:val="left"/>
        <w:rPr>
          <w:szCs w:val="21"/>
        </w:rPr>
      </w:pPr>
      <w:r w:rsidRPr="00CC252B">
        <w:rPr>
          <w:szCs w:val="21"/>
        </w:rPr>
        <w:t>藏元恵里子（宮崎県立看護大学看護学部）</w:t>
      </w:r>
    </w:p>
    <w:p w:rsidR="007161A0" w:rsidRPr="00CC252B" w:rsidRDefault="007161A0" w:rsidP="004C774B">
      <w:pPr>
        <w:spacing w:line="300" w:lineRule="exact"/>
        <w:ind w:leftChars="400" w:left="885" w:firstLineChars="100" w:firstLine="221"/>
        <w:jc w:val="left"/>
        <w:rPr>
          <w:szCs w:val="21"/>
        </w:rPr>
      </w:pPr>
      <w:r w:rsidRPr="00CC252B">
        <w:rPr>
          <w:szCs w:val="21"/>
        </w:rPr>
        <w:t>木下博恵（宮崎大学大学院医学獣医学総合研究科）</w:t>
      </w:r>
    </w:p>
    <w:p w:rsidR="007161A0" w:rsidRPr="00CC252B" w:rsidRDefault="007161A0" w:rsidP="004C774B">
      <w:pPr>
        <w:spacing w:line="300" w:lineRule="exact"/>
        <w:ind w:leftChars="400" w:left="885" w:firstLineChars="100" w:firstLine="221"/>
        <w:jc w:val="left"/>
        <w:rPr>
          <w:szCs w:val="21"/>
        </w:rPr>
      </w:pPr>
      <w:r w:rsidRPr="00CC252B">
        <w:rPr>
          <w:szCs w:val="21"/>
        </w:rPr>
        <w:t>清川拓馬（宮崎大学大学院看護学研究科）</w:t>
      </w:r>
    </w:p>
    <w:p w:rsidR="007161A0" w:rsidRPr="00CC252B" w:rsidRDefault="007161A0" w:rsidP="004C774B">
      <w:pPr>
        <w:spacing w:line="300" w:lineRule="exact"/>
        <w:ind w:leftChars="400" w:left="885" w:firstLineChars="100" w:firstLine="221"/>
        <w:jc w:val="left"/>
        <w:rPr>
          <w:szCs w:val="21"/>
        </w:rPr>
      </w:pPr>
      <w:r w:rsidRPr="00CC252B">
        <w:rPr>
          <w:szCs w:val="21"/>
        </w:rPr>
        <w:t>高野一博（宮崎大学大学院医科学看護学研究科）</w:t>
      </w:r>
    </w:p>
    <w:p w:rsidR="007161A0" w:rsidRPr="00CC252B" w:rsidRDefault="007161A0" w:rsidP="004C774B">
      <w:pPr>
        <w:tabs>
          <w:tab w:val="left" w:pos="851"/>
          <w:tab w:val="left" w:pos="993"/>
          <w:tab w:val="left" w:pos="1134"/>
        </w:tabs>
        <w:ind w:leftChars="400" w:left="885" w:firstLineChars="100" w:firstLine="221"/>
        <w:rPr>
          <w:b/>
          <w:szCs w:val="21"/>
        </w:rPr>
      </w:pPr>
      <w:r w:rsidRPr="00CC252B">
        <w:rPr>
          <w:szCs w:val="21"/>
        </w:rPr>
        <w:t>根本清次（宮崎大学医学部看護学科）</w:t>
      </w:r>
    </w:p>
    <w:p w:rsidR="007161A0" w:rsidRPr="00CC252B" w:rsidRDefault="007161A0" w:rsidP="007161A0">
      <w:pPr>
        <w:tabs>
          <w:tab w:val="left" w:pos="851"/>
          <w:tab w:val="left" w:pos="993"/>
          <w:tab w:val="left" w:pos="1134"/>
        </w:tabs>
        <w:rPr>
          <w:b/>
          <w:szCs w:val="21"/>
        </w:rPr>
      </w:pPr>
    </w:p>
    <w:p w:rsidR="007161A0" w:rsidRPr="00CC252B" w:rsidRDefault="002B52E2" w:rsidP="002B52E2">
      <w:pPr>
        <w:tabs>
          <w:tab w:val="left" w:pos="851"/>
          <w:tab w:val="left" w:pos="993"/>
        </w:tabs>
        <w:rPr>
          <w:rFonts w:cs="Times New Roman"/>
          <w:b/>
          <w:szCs w:val="21"/>
        </w:rPr>
      </w:pPr>
      <w:r w:rsidRPr="00CC252B">
        <w:rPr>
          <w:b/>
          <w:szCs w:val="21"/>
        </w:rPr>
        <w:t>O1-</w:t>
      </w:r>
      <w:r w:rsidR="002B17DF" w:rsidRPr="00CC252B">
        <w:rPr>
          <w:b/>
          <w:szCs w:val="21"/>
        </w:rPr>
        <w:t xml:space="preserve">2  </w:t>
      </w:r>
      <w:r w:rsidR="00351FBE" w:rsidRPr="00CC252B">
        <w:rPr>
          <w:b/>
          <w:szCs w:val="21"/>
        </w:rPr>
        <w:t xml:space="preserve"> </w:t>
      </w:r>
      <w:r w:rsidR="007161A0" w:rsidRPr="00CC252B">
        <w:rPr>
          <w:rFonts w:cs="Times New Roman"/>
          <w:b/>
          <w:szCs w:val="21"/>
        </w:rPr>
        <w:t>ベッド柵使用時にベッドから転落した患者の傾向</w:t>
      </w:r>
    </w:p>
    <w:p w:rsidR="007161A0" w:rsidRPr="00CC252B" w:rsidRDefault="00CC252B" w:rsidP="007161A0">
      <w:pPr>
        <w:ind w:firstLineChars="374" w:firstLine="831"/>
        <w:rPr>
          <w:rFonts w:cs="Times New Roman"/>
          <w:b/>
          <w:szCs w:val="21"/>
        </w:rPr>
      </w:pPr>
      <w:r>
        <w:rPr>
          <w:rFonts w:cs="Times New Roman" w:hint="eastAsia"/>
          <w:b/>
          <w:szCs w:val="21"/>
        </w:rPr>
        <w:t>―</w:t>
      </w:r>
      <w:r>
        <w:rPr>
          <w:rFonts w:cs="Times New Roman"/>
          <w:b/>
          <w:szCs w:val="21"/>
        </w:rPr>
        <w:t>インシデントレポートの分析から</w:t>
      </w:r>
      <w:r>
        <w:rPr>
          <w:rFonts w:cs="Times New Roman" w:hint="eastAsia"/>
          <w:b/>
          <w:szCs w:val="21"/>
        </w:rPr>
        <w:t>―</w:t>
      </w:r>
    </w:p>
    <w:p w:rsidR="007161A0" w:rsidRPr="00CC252B" w:rsidRDefault="00CC252B" w:rsidP="004C774B">
      <w:pPr>
        <w:widowControl/>
        <w:ind w:leftChars="400" w:left="885" w:rightChars="190" w:right="42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○</w:t>
      </w:r>
      <w:r w:rsidR="007161A0" w:rsidRPr="00CC252B">
        <w:rPr>
          <w:rFonts w:cs="Times New Roman"/>
          <w:szCs w:val="21"/>
        </w:rPr>
        <w:t>安中みい子</w:t>
      </w:r>
      <w:r w:rsidR="002B52E2" w:rsidRPr="00CC252B">
        <w:rPr>
          <w:rFonts w:cs="Times New Roman"/>
          <w:szCs w:val="21"/>
        </w:rPr>
        <w:t>（</w:t>
      </w:r>
      <w:r w:rsidR="007161A0" w:rsidRPr="00CC252B">
        <w:rPr>
          <w:rFonts w:cs="Times New Roman"/>
          <w:szCs w:val="21"/>
        </w:rPr>
        <w:t>一般財団法人太田綜合病院附属太田西ノ内病院</w:t>
      </w:r>
      <w:r w:rsidR="002B52E2" w:rsidRPr="00CC252B">
        <w:rPr>
          <w:rFonts w:cs="Times New Roman"/>
          <w:szCs w:val="21"/>
        </w:rPr>
        <w:t>）</w:t>
      </w:r>
    </w:p>
    <w:p w:rsidR="002B17DF" w:rsidRPr="00CC252B" w:rsidRDefault="002B17DF" w:rsidP="007161A0">
      <w:pPr>
        <w:rPr>
          <w:szCs w:val="21"/>
        </w:rPr>
      </w:pPr>
    </w:p>
    <w:p w:rsidR="002B52E2" w:rsidRPr="0006515B" w:rsidRDefault="002B17DF" w:rsidP="002B52E2">
      <w:pPr>
        <w:rPr>
          <w:b/>
          <w:szCs w:val="21"/>
          <w:lang w:bidi="en-US"/>
        </w:rPr>
      </w:pPr>
      <w:r w:rsidRPr="00CC252B">
        <w:rPr>
          <w:b/>
          <w:szCs w:val="21"/>
        </w:rPr>
        <w:t xml:space="preserve">O1-3   </w:t>
      </w:r>
      <w:r w:rsidR="002B52E2" w:rsidRPr="0006515B">
        <w:rPr>
          <w:b/>
          <w:szCs w:val="21"/>
          <w:lang w:bidi="en-US"/>
        </w:rPr>
        <w:t>大腿骨近位部骨折により緊急入院となった高齢者の手術決定</w:t>
      </w:r>
      <w:r w:rsidR="009C05E5">
        <w:rPr>
          <w:rFonts w:hint="eastAsia"/>
          <w:b/>
          <w:szCs w:val="21"/>
          <w:lang w:bidi="en-US"/>
        </w:rPr>
        <w:t>時の思い</w:t>
      </w:r>
    </w:p>
    <w:p w:rsidR="002B52E2" w:rsidRPr="0006515B" w:rsidRDefault="00CC252B" w:rsidP="004C774B">
      <w:pPr>
        <w:ind w:leftChars="400" w:left="885" w:rightChars="601" w:right="1330"/>
        <w:rPr>
          <w:szCs w:val="21"/>
        </w:rPr>
      </w:pPr>
      <w:r w:rsidRPr="0006515B">
        <w:rPr>
          <w:rFonts w:hint="eastAsia"/>
          <w:szCs w:val="21"/>
        </w:rPr>
        <w:t>○</w:t>
      </w:r>
      <w:r w:rsidR="002B52E2" w:rsidRPr="0006515B">
        <w:rPr>
          <w:szCs w:val="21"/>
        </w:rPr>
        <w:t>尾形茉耶（一般財団法人大原綜合病院）</w:t>
      </w:r>
    </w:p>
    <w:p w:rsidR="002B17DF" w:rsidRPr="00CC252B" w:rsidRDefault="002B17DF" w:rsidP="002B17DF">
      <w:pPr>
        <w:rPr>
          <w:b/>
          <w:szCs w:val="21"/>
        </w:rPr>
      </w:pPr>
    </w:p>
    <w:p w:rsidR="002B17DF" w:rsidRPr="00CC252B" w:rsidRDefault="002B17DF" w:rsidP="002B17DF">
      <w:pPr>
        <w:rPr>
          <w:b/>
          <w:szCs w:val="21"/>
        </w:rPr>
      </w:pPr>
      <w:r w:rsidRPr="00CC252B">
        <w:rPr>
          <w:b/>
          <w:szCs w:val="21"/>
        </w:rPr>
        <w:t xml:space="preserve">O1-4   </w:t>
      </w:r>
      <w:r w:rsidR="002B52E2" w:rsidRPr="00CC252B">
        <w:rPr>
          <w:b/>
          <w:bCs/>
          <w:szCs w:val="21"/>
        </w:rPr>
        <w:t>人工膝関節置換術を受けた患者の</w:t>
      </w:r>
      <w:r w:rsidR="002B52E2" w:rsidRPr="00CC252B">
        <w:rPr>
          <w:b/>
          <w:bCs/>
          <w:szCs w:val="21"/>
        </w:rPr>
        <w:t>ADL</w:t>
      </w:r>
      <w:r w:rsidR="002B52E2" w:rsidRPr="00CC252B">
        <w:rPr>
          <w:b/>
          <w:bCs/>
          <w:szCs w:val="21"/>
        </w:rPr>
        <w:t>拡大に向けた看護師の思考</w:t>
      </w:r>
    </w:p>
    <w:p w:rsidR="002B17DF" w:rsidRPr="00CC252B" w:rsidRDefault="00CC252B" w:rsidP="004C774B">
      <w:pPr>
        <w:ind w:leftChars="400" w:left="885"/>
        <w:rPr>
          <w:szCs w:val="21"/>
        </w:rPr>
      </w:pPr>
      <w:r>
        <w:rPr>
          <w:rFonts w:hint="eastAsia"/>
          <w:bCs/>
          <w:szCs w:val="21"/>
        </w:rPr>
        <w:t>○</w:t>
      </w:r>
      <w:r w:rsidR="00136C74" w:rsidRPr="00CC252B">
        <w:rPr>
          <w:bCs/>
          <w:szCs w:val="21"/>
        </w:rPr>
        <w:t>百瀬</w:t>
      </w:r>
      <w:r w:rsidR="002B52E2" w:rsidRPr="00CC252B">
        <w:rPr>
          <w:bCs/>
          <w:szCs w:val="21"/>
        </w:rPr>
        <w:t>修久（東邦大学看護学部）</w:t>
      </w:r>
    </w:p>
    <w:p w:rsidR="002B17DF" w:rsidRPr="00CC252B" w:rsidRDefault="002B17DF" w:rsidP="002B17DF">
      <w:pPr>
        <w:rPr>
          <w:b/>
          <w:szCs w:val="21"/>
        </w:rPr>
      </w:pPr>
    </w:p>
    <w:p w:rsidR="002B52E2" w:rsidRPr="00CC252B" w:rsidRDefault="002B17DF" w:rsidP="002B52E2">
      <w:pPr>
        <w:rPr>
          <w:b/>
          <w:szCs w:val="21"/>
        </w:rPr>
      </w:pPr>
      <w:r w:rsidRPr="00CC252B">
        <w:rPr>
          <w:b/>
          <w:szCs w:val="21"/>
        </w:rPr>
        <w:t xml:space="preserve">O1-5   </w:t>
      </w:r>
      <w:r w:rsidR="002B52E2" w:rsidRPr="00CC252B">
        <w:rPr>
          <w:b/>
          <w:szCs w:val="21"/>
        </w:rPr>
        <w:t>人工股関節置換術後患者の社会復帰可能性を模索するプロセス</w:t>
      </w:r>
    </w:p>
    <w:p w:rsidR="002B17DF" w:rsidRPr="00CC252B" w:rsidRDefault="00CC252B" w:rsidP="007773E9">
      <w:pPr>
        <w:ind w:firstLineChars="400" w:firstLine="888"/>
        <w:rPr>
          <w:b/>
          <w:szCs w:val="21"/>
        </w:rPr>
      </w:pPr>
      <w:r>
        <w:rPr>
          <w:rFonts w:hint="eastAsia"/>
          <w:b/>
          <w:szCs w:val="21"/>
        </w:rPr>
        <w:t>―</w:t>
      </w:r>
      <w:r w:rsidR="00A038C2" w:rsidRPr="00CC252B">
        <w:rPr>
          <w:b/>
          <w:szCs w:val="21"/>
        </w:rPr>
        <w:t>脱臼のリスクが低減する術後</w:t>
      </w:r>
      <w:r w:rsidR="00A038C2" w:rsidRPr="00CC252B">
        <w:rPr>
          <w:b/>
          <w:szCs w:val="21"/>
        </w:rPr>
        <w:t>6</w:t>
      </w:r>
      <w:r w:rsidR="00A038C2" w:rsidRPr="00CC252B">
        <w:rPr>
          <w:b/>
          <w:szCs w:val="21"/>
        </w:rPr>
        <w:t>か月までの時期に焦点をあてて</w:t>
      </w:r>
      <w:r>
        <w:rPr>
          <w:rFonts w:hint="eastAsia"/>
          <w:b/>
          <w:szCs w:val="21"/>
        </w:rPr>
        <w:t>―</w:t>
      </w:r>
    </w:p>
    <w:p w:rsidR="002B52E2" w:rsidRPr="00CC252B" w:rsidRDefault="00CC252B" w:rsidP="004C774B">
      <w:pPr>
        <w:ind w:leftChars="400" w:left="885" w:rightChars="190" w:right="420"/>
        <w:rPr>
          <w:szCs w:val="21"/>
        </w:rPr>
      </w:pPr>
      <w:r>
        <w:rPr>
          <w:rFonts w:hint="eastAsia"/>
          <w:szCs w:val="21"/>
        </w:rPr>
        <w:t>○</w:t>
      </w:r>
      <w:r w:rsidR="00136C74" w:rsidRPr="00CC252B">
        <w:rPr>
          <w:szCs w:val="21"/>
        </w:rPr>
        <w:t>大曽根</w:t>
      </w:r>
      <w:r w:rsidR="002B52E2" w:rsidRPr="00CC252B">
        <w:rPr>
          <w:szCs w:val="21"/>
        </w:rPr>
        <w:t>裕樹（東邦大学医療センター大森病院）</w:t>
      </w:r>
    </w:p>
    <w:p w:rsidR="002B17DF" w:rsidRPr="00CC252B" w:rsidRDefault="002B17DF" w:rsidP="002B17DF">
      <w:pPr>
        <w:rPr>
          <w:b/>
          <w:szCs w:val="21"/>
        </w:rPr>
      </w:pPr>
    </w:p>
    <w:p w:rsidR="002B17DF" w:rsidRPr="00CC252B" w:rsidRDefault="002B17DF" w:rsidP="00E82573">
      <w:pPr>
        <w:tabs>
          <w:tab w:val="left" w:pos="7735"/>
        </w:tabs>
        <w:rPr>
          <w:b/>
          <w:szCs w:val="21"/>
        </w:rPr>
      </w:pPr>
      <w:r w:rsidRPr="00CC252B">
        <w:rPr>
          <w:b/>
          <w:szCs w:val="21"/>
        </w:rPr>
        <w:t xml:space="preserve">O1-6   </w:t>
      </w:r>
      <w:r w:rsidR="00EA7D56" w:rsidRPr="00CC252B">
        <w:rPr>
          <w:b/>
          <w:szCs w:val="21"/>
        </w:rPr>
        <w:t>住み慣れた地域で暮らし続けるための支援</w:t>
      </w:r>
      <w:r w:rsidR="00E82573">
        <w:rPr>
          <w:b/>
          <w:szCs w:val="21"/>
        </w:rPr>
        <w:tab/>
      </w:r>
    </w:p>
    <w:p w:rsidR="002B17DF" w:rsidRPr="00CC252B" w:rsidRDefault="00CC252B" w:rsidP="004C774B">
      <w:pPr>
        <w:ind w:leftChars="400" w:left="885"/>
        <w:rPr>
          <w:b/>
          <w:szCs w:val="21"/>
        </w:rPr>
      </w:pPr>
      <w:r>
        <w:rPr>
          <w:rFonts w:hint="eastAsia"/>
          <w:szCs w:val="21"/>
        </w:rPr>
        <w:t>○</w:t>
      </w:r>
      <w:r w:rsidR="00136C74" w:rsidRPr="00CC252B">
        <w:rPr>
          <w:szCs w:val="21"/>
        </w:rPr>
        <w:t>渡辺</w:t>
      </w:r>
      <w:r w:rsidR="00341635">
        <w:rPr>
          <w:szCs w:val="21"/>
        </w:rPr>
        <w:t>美起子（福島県立医科大学附属病院</w:t>
      </w:r>
      <w:r w:rsidR="00EA7D56" w:rsidRPr="00CC252B">
        <w:rPr>
          <w:szCs w:val="21"/>
        </w:rPr>
        <w:t>）</w:t>
      </w:r>
    </w:p>
    <w:p w:rsidR="002B17DF" w:rsidRPr="00CC252B" w:rsidRDefault="002B17DF" w:rsidP="002B17DF">
      <w:pPr>
        <w:rPr>
          <w:b/>
          <w:szCs w:val="21"/>
        </w:rPr>
      </w:pPr>
    </w:p>
    <w:p w:rsidR="002B17DF" w:rsidRPr="00CC252B" w:rsidRDefault="002B17DF" w:rsidP="002B17DF">
      <w:pPr>
        <w:rPr>
          <w:b/>
          <w:szCs w:val="21"/>
        </w:rPr>
      </w:pPr>
      <w:r w:rsidRPr="00CC252B">
        <w:rPr>
          <w:b/>
          <w:szCs w:val="21"/>
        </w:rPr>
        <w:t xml:space="preserve">O1-7   </w:t>
      </w:r>
      <w:r w:rsidR="007773E9" w:rsidRPr="00CC252B">
        <w:rPr>
          <w:b/>
          <w:szCs w:val="21"/>
        </w:rPr>
        <w:t>退院後の日常生活における患者の</w:t>
      </w:r>
      <w:r w:rsidR="007773E9" w:rsidRPr="00CC252B">
        <w:rPr>
          <w:b/>
          <w:szCs w:val="21"/>
        </w:rPr>
        <w:t>QOL</w:t>
      </w:r>
      <w:r w:rsidR="007773E9" w:rsidRPr="00CC252B">
        <w:rPr>
          <w:b/>
          <w:szCs w:val="21"/>
        </w:rPr>
        <w:t>維持に繋がる看護サマリの有用性</w:t>
      </w:r>
    </w:p>
    <w:p w:rsidR="002B17DF" w:rsidRPr="00CC252B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7773E9" w:rsidRPr="00CC252B">
        <w:rPr>
          <w:szCs w:val="21"/>
        </w:rPr>
        <w:t>吉田かおり（茨城県立医療大学付属病院）</w:t>
      </w:r>
    </w:p>
    <w:p w:rsidR="002B17DF" w:rsidRPr="00CC252B" w:rsidRDefault="002B17DF" w:rsidP="002B17DF">
      <w:pPr>
        <w:rPr>
          <w:b/>
          <w:szCs w:val="21"/>
        </w:rPr>
      </w:pPr>
    </w:p>
    <w:p w:rsidR="007773E9" w:rsidRPr="00CC252B" w:rsidRDefault="00CA5949" w:rsidP="007773E9">
      <w:pPr>
        <w:rPr>
          <w:b/>
          <w:szCs w:val="21"/>
        </w:rPr>
      </w:pPr>
      <w:r w:rsidRPr="00CC252B">
        <w:rPr>
          <w:b/>
          <w:szCs w:val="21"/>
        </w:rPr>
        <w:t xml:space="preserve">O1-8   </w:t>
      </w:r>
      <w:r w:rsidR="007773E9" w:rsidRPr="00CC252B">
        <w:rPr>
          <w:b/>
          <w:szCs w:val="21"/>
        </w:rPr>
        <w:t>原発事故に伴い避難生活をしている糖尿病患者のコントロールに関する問題</w:t>
      </w:r>
    </w:p>
    <w:p w:rsidR="007773E9" w:rsidRPr="00CC252B" w:rsidRDefault="00CC252B" w:rsidP="002B3E29">
      <w:pPr>
        <w:ind w:leftChars="361" w:left="799" w:firstLineChars="50" w:firstLine="111"/>
        <w:rPr>
          <w:b/>
          <w:szCs w:val="21"/>
        </w:rPr>
      </w:pPr>
      <w:r>
        <w:rPr>
          <w:rFonts w:hint="eastAsia"/>
          <w:b/>
          <w:szCs w:val="21"/>
        </w:rPr>
        <w:t>―</w:t>
      </w:r>
      <w:r w:rsidR="007773E9" w:rsidRPr="00CC252B">
        <w:rPr>
          <w:b/>
          <w:szCs w:val="21"/>
        </w:rPr>
        <w:t>生活環境の変化に焦点を当てて</w:t>
      </w:r>
      <w:r>
        <w:rPr>
          <w:rFonts w:hint="eastAsia"/>
          <w:b/>
          <w:szCs w:val="21"/>
        </w:rPr>
        <w:t>―</w:t>
      </w:r>
    </w:p>
    <w:p w:rsidR="00CA5949" w:rsidRPr="00CC252B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136C74" w:rsidRPr="00CC252B">
        <w:rPr>
          <w:szCs w:val="21"/>
        </w:rPr>
        <w:t>林</w:t>
      </w:r>
      <w:r w:rsidR="00136C74" w:rsidRPr="00CC252B">
        <w:rPr>
          <w:szCs w:val="21"/>
        </w:rPr>
        <w:t xml:space="preserve"> </w:t>
      </w:r>
      <w:r w:rsidR="007773E9" w:rsidRPr="00CC252B">
        <w:rPr>
          <w:szCs w:val="21"/>
        </w:rPr>
        <w:t>紋美（福島県立医科大学看護学部）</w:t>
      </w:r>
    </w:p>
    <w:p w:rsidR="000E7312" w:rsidRDefault="000E7312" w:rsidP="002B17DF">
      <w:pPr>
        <w:widowControl/>
        <w:pBdr>
          <w:bottom w:val="single" w:sz="4" w:space="1" w:color="auto"/>
        </w:pBdr>
        <w:ind w:right="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2B17DF" w:rsidRPr="00050B89" w:rsidRDefault="00523714" w:rsidP="00523714">
      <w:pPr>
        <w:widowControl/>
        <w:pBdr>
          <w:bottom w:val="single" w:sz="4" w:space="1" w:color="auto"/>
        </w:pBdr>
        <w:ind w:right="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一般演題</w:t>
      </w:r>
      <w:r w:rsidR="002B17DF">
        <w:rPr>
          <w:rFonts w:asciiTheme="minorEastAsia" w:hAnsiTheme="minorEastAsia" w:hint="eastAsia"/>
          <w:sz w:val="28"/>
          <w:szCs w:val="28"/>
        </w:rPr>
        <w:t>プログラム</w:t>
      </w:r>
    </w:p>
    <w:p w:rsidR="002B17DF" w:rsidRDefault="002B17DF" w:rsidP="002B17DF">
      <w:pPr>
        <w:rPr>
          <w:b/>
          <w:sz w:val="20"/>
          <w:szCs w:val="21"/>
        </w:rPr>
      </w:pPr>
    </w:p>
    <w:p w:rsidR="002B17DF" w:rsidRPr="007D6D18" w:rsidRDefault="002B17DF" w:rsidP="002B17DF">
      <w:pPr>
        <w:rPr>
          <w:b/>
          <w:sz w:val="20"/>
          <w:szCs w:val="21"/>
        </w:rPr>
        <w:sectPr w:rsidR="002B17DF" w:rsidRPr="007D6D18" w:rsidSect="00797161">
          <w:footerReference w:type="default" r:id="rId8"/>
          <w:type w:val="continuous"/>
          <w:pgSz w:w="11906" w:h="16838" w:code="9"/>
          <w:pgMar w:top="851" w:right="1418" w:bottom="567" w:left="1418" w:header="567" w:footer="227" w:gutter="0"/>
          <w:cols w:space="425"/>
          <w:docGrid w:type="linesAndChars" w:linePitch="386" w:charSpace="2302"/>
        </w:sectPr>
      </w:pPr>
    </w:p>
    <w:p w:rsidR="002B17DF" w:rsidRDefault="002B17DF" w:rsidP="002B17DF">
      <w:pPr>
        <w:rPr>
          <w:b/>
        </w:rPr>
      </w:pPr>
      <w:r w:rsidRPr="00795D78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第</w:t>
      </w:r>
      <w:r w:rsidRPr="00795D78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2</w:t>
      </w:r>
      <w:r w:rsidRPr="00795D78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会場</w:t>
      </w:r>
      <w:r w:rsidRPr="00FE3B2A">
        <w:rPr>
          <w:rFonts w:hint="eastAsia"/>
          <w:b/>
        </w:rPr>
        <w:t xml:space="preserve">　　　　　　　　　　　　　　　　　　　　　　　　　　</w:t>
      </w:r>
    </w:p>
    <w:p w:rsidR="008C0CC7" w:rsidRPr="00FE3B2A" w:rsidRDefault="008C0CC7" w:rsidP="002B17DF">
      <w:pPr>
        <w:rPr>
          <w:b/>
        </w:rPr>
      </w:pPr>
    </w:p>
    <w:p w:rsidR="002B3E29" w:rsidRPr="00CC252B" w:rsidRDefault="002B3E29" w:rsidP="002B3E29">
      <w:pPr>
        <w:rPr>
          <w:b/>
          <w:szCs w:val="21"/>
        </w:rPr>
      </w:pPr>
      <w:r w:rsidRPr="00CC252B">
        <w:rPr>
          <w:b/>
          <w:szCs w:val="21"/>
        </w:rPr>
        <w:t xml:space="preserve">O2-1   </w:t>
      </w:r>
      <w:r w:rsidRPr="00CC252B">
        <w:rPr>
          <w:b/>
          <w:szCs w:val="21"/>
        </w:rPr>
        <w:t>精神疾患患者に運動や活動を促す取り組みのポイント</w:t>
      </w:r>
    </w:p>
    <w:p w:rsidR="002B3E29" w:rsidRPr="00CC252B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A10208">
        <w:rPr>
          <w:szCs w:val="21"/>
        </w:rPr>
        <w:t>川村道子　赤星誠（宮崎県立看護大学</w:t>
      </w:r>
      <w:r w:rsidR="002B3E29" w:rsidRPr="00CC252B">
        <w:rPr>
          <w:szCs w:val="21"/>
        </w:rPr>
        <w:t>看護学部）</w:t>
      </w:r>
    </w:p>
    <w:p w:rsidR="00762AC1" w:rsidRPr="00CC252B" w:rsidRDefault="00762AC1" w:rsidP="00762AC1">
      <w:pPr>
        <w:ind w:leftChars="361" w:left="799" w:firstLineChars="50" w:firstLine="111"/>
        <w:rPr>
          <w:szCs w:val="21"/>
        </w:rPr>
      </w:pPr>
    </w:p>
    <w:p w:rsidR="00762AC1" w:rsidRPr="00CC252B" w:rsidRDefault="00762AC1" w:rsidP="00762AC1">
      <w:pPr>
        <w:rPr>
          <w:szCs w:val="21"/>
        </w:rPr>
      </w:pPr>
      <w:r w:rsidRPr="00CC252B">
        <w:rPr>
          <w:b/>
          <w:szCs w:val="21"/>
        </w:rPr>
        <w:t xml:space="preserve">O2-2   </w:t>
      </w:r>
      <w:r w:rsidRPr="00CC252B">
        <w:rPr>
          <w:b/>
          <w:szCs w:val="21"/>
        </w:rPr>
        <w:t>育児中の母親の運動習慣を支援するノルディックウォーキング</w:t>
      </w:r>
    </w:p>
    <w:p w:rsidR="00762AC1" w:rsidRPr="00CC252B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762AC1" w:rsidRPr="00CC252B">
        <w:rPr>
          <w:szCs w:val="21"/>
        </w:rPr>
        <w:t>大田千賀子（医療法人周行会居宅介護支援事業所）</w:t>
      </w:r>
    </w:p>
    <w:p w:rsidR="00762AC1" w:rsidRPr="00CC252B" w:rsidRDefault="00762AC1" w:rsidP="00762AC1">
      <w:pPr>
        <w:ind w:leftChars="361" w:left="799" w:firstLineChars="50" w:firstLine="111"/>
        <w:rPr>
          <w:b/>
          <w:szCs w:val="21"/>
        </w:rPr>
      </w:pPr>
    </w:p>
    <w:p w:rsidR="00762AC1" w:rsidRPr="0006515B" w:rsidRDefault="00EB2D72" w:rsidP="00762AC1">
      <w:pPr>
        <w:rPr>
          <w:b/>
          <w:szCs w:val="21"/>
        </w:rPr>
      </w:pPr>
      <w:r w:rsidRPr="00CC252B">
        <w:rPr>
          <w:b/>
          <w:szCs w:val="21"/>
        </w:rPr>
        <w:t>O2-3</w:t>
      </w:r>
      <w:r w:rsidR="00762AC1" w:rsidRPr="00CC252B">
        <w:rPr>
          <w:b/>
          <w:szCs w:val="21"/>
        </w:rPr>
        <w:t xml:space="preserve">  </w:t>
      </w:r>
      <w:r w:rsidR="00762AC1" w:rsidRPr="0006515B">
        <w:rPr>
          <w:b/>
          <w:szCs w:val="21"/>
        </w:rPr>
        <w:t xml:space="preserve"> </w:t>
      </w:r>
      <w:r w:rsidR="00762AC1" w:rsidRPr="0006515B">
        <w:rPr>
          <w:b/>
          <w:szCs w:val="21"/>
        </w:rPr>
        <w:t>地域住民との交流イベント「宮大の日」の活動報告</w:t>
      </w:r>
    </w:p>
    <w:p w:rsidR="00762AC1" w:rsidRPr="0006515B" w:rsidRDefault="00CC252B" w:rsidP="00762AC1">
      <w:pPr>
        <w:ind w:leftChars="364" w:left="805" w:firstLineChars="50" w:firstLine="111"/>
        <w:rPr>
          <w:b/>
          <w:szCs w:val="21"/>
        </w:rPr>
      </w:pPr>
      <w:r w:rsidRPr="0006515B">
        <w:rPr>
          <w:rFonts w:hint="eastAsia"/>
          <w:b/>
          <w:szCs w:val="21"/>
        </w:rPr>
        <w:t>―</w:t>
      </w:r>
      <w:r w:rsidR="00762AC1" w:rsidRPr="0006515B">
        <w:rPr>
          <w:b/>
          <w:szCs w:val="21"/>
        </w:rPr>
        <w:t>健康スポーツナースが行うタオル体操の取り組み</w:t>
      </w:r>
      <w:r w:rsidRPr="0006515B">
        <w:rPr>
          <w:rFonts w:hint="eastAsia"/>
          <w:b/>
          <w:szCs w:val="21"/>
        </w:rPr>
        <w:t>―</w:t>
      </w:r>
    </w:p>
    <w:p w:rsidR="00FE3B2A" w:rsidRPr="0006515B" w:rsidRDefault="00CC252B" w:rsidP="004C774B">
      <w:pPr>
        <w:ind w:leftChars="397" w:left="878"/>
        <w:rPr>
          <w:szCs w:val="21"/>
        </w:rPr>
      </w:pPr>
      <w:r w:rsidRPr="0006515B">
        <w:rPr>
          <w:rFonts w:hint="eastAsia"/>
          <w:szCs w:val="21"/>
        </w:rPr>
        <w:t>○</w:t>
      </w:r>
      <w:r w:rsidR="00762AC1" w:rsidRPr="0006515B">
        <w:rPr>
          <w:szCs w:val="21"/>
        </w:rPr>
        <w:t>岩田知美　福﨑崇宏　藤浦まなみ　水永豊子　日髙真美子</w:t>
      </w:r>
    </w:p>
    <w:p w:rsidR="00762AC1" w:rsidRPr="00CC252B" w:rsidRDefault="00762AC1" w:rsidP="004C774B">
      <w:pPr>
        <w:ind w:leftChars="397" w:left="878" w:firstLineChars="50" w:firstLine="111"/>
        <w:rPr>
          <w:szCs w:val="21"/>
        </w:rPr>
      </w:pPr>
      <w:r w:rsidRPr="00CC252B">
        <w:rPr>
          <w:szCs w:val="21"/>
        </w:rPr>
        <w:t>（宮崎大学医学部附属病院看護部）</w:t>
      </w:r>
    </w:p>
    <w:p w:rsidR="00762AC1" w:rsidRPr="00CC252B" w:rsidRDefault="00762AC1" w:rsidP="00D15BB1">
      <w:pPr>
        <w:tabs>
          <w:tab w:val="left" w:pos="1134"/>
          <w:tab w:val="left" w:pos="1276"/>
        </w:tabs>
        <w:ind w:leftChars="397" w:left="878" w:firstLineChars="100" w:firstLine="221"/>
        <w:rPr>
          <w:szCs w:val="21"/>
        </w:rPr>
      </w:pPr>
      <w:r w:rsidRPr="00CC252B">
        <w:rPr>
          <w:szCs w:val="21"/>
        </w:rPr>
        <w:t>帖佐悦男（宮崎大学医学部整形外科）</w:t>
      </w:r>
    </w:p>
    <w:p w:rsidR="002B3E29" w:rsidRPr="00CC252B" w:rsidRDefault="002B3E29" w:rsidP="002B17DF">
      <w:pPr>
        <w:rPr>
          <w:b/>
          <w:szCs w:val="21"/>
        </w:rPr>
      </w:pPr>
    </w:p>
    <w:p w:rsidR="00EB2D72" w:rsidRPr="00CC252B" w:rsidRDefault="00EB2D72" w:rsidP="00EB2D72">
      <w:pPr>
        <w:rPr>
          <w:b/>
          <w:szCs w:val="21"/>
          <w:lang w:bidi="en-US"/>
        </w:rPr>
      </w:pPr>
      <w:r w:rsidRPr="00CC252B">
        <w:rPr>
          <w:b/>
          <w:szCs w:val="21"/>
        </w:rPr>
        <w:t xml:space="preserve">O2-4   </w:t>
      </w:r>
      <w:r w:rsidRPr="00CC252B">
        <w:rPr>
          <w:b/>
          <w:szCs w:val="21"/>
          <w:lang w:bidi="en-US"/>
        </w:rPr>
        <w:t>若年者の</w:t>
      </w:r>
      <w:r w:rsidRPr="00CC252B">
        <w:rPr>
          <w:b/>
          <w:szCs w:val="21"/>
          <w:lang w:bidi="en-US"/>
        </w:rPr>
        <w:t>COP</w:t>
      </w:r>
      <w:r w:rsidRPr="00CC252B">
        <w:rPr>
          <w:b/>
          <w:szCs w:val="21"/>
          <w:lang w:bidi="en-US"/>
        </w:rPr>
        <w:t>の位置がバランス保持能力に与える影響について</w:t>
      </w:r>
    </w:p>
    <w:p w:rsidR="00EB2D72" w:rsidRPr="00CC252B" w:rsidRDefault="00CC252B" w:rsidP="00EB2D72">
      <w:pPr>
        <w:ind w:leftChars="361" w:left="799" w:firstLineChars="50" w:firstLine="111"/>
        <w:rPr>
          <w:b/>
          <w:szCs w:val="21"/>
          <w:lang w:bidi="en-US"/>
        </w:rPr>
      </w:pPr>
      <w:r>
        <w:rPr>
          <w:rFonts w:hint="eastAsia"/>
          <w:b/>
          <w:szCs w:val="21"/>
          <w:lang w:bidi="en-US"/>
        </w:rPr>
        <w:t>―</w:t>
      </w:r>
      <w:r w:rsidR="00EB2D72" w:rsidRPr="00CC252B">
        <w:rPr>
          <w:b/>
          <w:szCs w:val="21"/>
          <w:lang w:bidi="en-US"/>
        </w:rPr>
        <w:t>重心動揺計と</w:t>
      </w:r>
      <w:r w:rsidR="00EB2D72" w:rsidRPr="00CC252B">
        <w:rPr>
          <w:b/>
          <w:szCs w:val="21"/>
          <w:lang w:bidi="en-US"/>
        </w:rPr>
        <w:t xml:space="preserve">Wii Fit Board </w:t>
      </w:r>
      <w:r w:rsidR="00EB2D72" w:rsidRPr="00CC252B">
        <w:rPr>
          <w:b/>
          <w:szCs w:val="21"/>
          <w:lang w:bidi="en-US"/>
        </w:rPr>
        <w:t>を用いた検証</w:t>
      </w:r>
      <w:r>
        <w:rPr>
          <w:rFonts w:hint="eastAsia"/>
          <w:b/>
          <w:szCs w:val="21"/>
          <w:lang w:bidi="en-US"/>
        </w:rPr>
        <w:t>―</w:t>
      </w:r>
    </w:p>
    <w:p w:rsidR="00EB2D72" w:rsidRPr="00CC252B" w:rsidRDefault="00CC252B" w:rsidP="004C774B">
      <w:pPr>
        <w:ind w:leftChars="400" w:left="885"/>
        <w:rPr>
          <w:color w:val="FF0000"/>
          <w:szCs w:val="21"/>
          <w:lang w:bidi="en-US"/>
        </w:rPr>
      </w:pPr>
      <w:r>
        <w:rPr>
          <w:rFonts w:hint="eastAsia"/>
          <w:szCs w:val="21"/>
          <w:lang w:bidi="en-US"/>
        </w:rPr>
        <w:t>○</w:t>
      </w:r>
      <w:r w:rsidR="00EB2D72" w:rsidRPr="00CC252B">
        <w:rPr>
          <w:szCs w:val="21"/>
          <w:lang w:bidi="en-US"/>
        </w:rPr>
        <w:t>山口史剛　藤浦まなみ（宮崎大学医学部附属病院）</w:t>
      </w:r>
    </w:p>
    <w:p w:rsidR="00EB2D72" w:rsidRPr="00CC252B" w:rsidRDefault="00EB2D72" w:rsidP="004C774B">
      <w:pPr>
        <w:ind w:leftChars="400" w:left="885" w:firstLineChars="100" w:firstLine="221"/>
        <w:rPr>
          <w:szCs w:val="21"/>
          <w:lang w:bidi="en-US"/>
        </w:rPr>
      </w:pPr>
      <w:r w:rsidRPr="00CC252B">
        <w:rPr>
          <w:szCs w:val="21"/>
          <w:lang w:bidi="en-US"/>
        </w:rPr>
        <w:t>鶴田来美　塩満智子（宮崎大学医学部看護学科）</w:t>
      </w:r>
    </w:p>
    <w:p w:rsidR="00EB2D72" w:rsidRPr="00CC252B" w:rsidRDefault="00EB2D72" w:rsidP="004C774B">
      <w:pPr>
        <w:ind w:leftChars="400" w:left="885" w:firstLineChars="100" w:firstLine="221"/>
        <w:rPr>
          <w:szCs w:val="21"/>
          <w:lang w:bidi="en-US"/>
        </w:rPr>
      </w:pPr>
      <w:r w:rsidRPr="00CC252B">
        <w:rPr>
          <w:szCs w:val="21"/>
          <w:lang w:bidi="en-US"/>
        </w:rPr>
        <w:t>帖佐悦男（宮崎大学医学部整形外科）</w:t>
      </w:r>
    </w:p>
    <w:p w:rsidR="00EB2D72" w:rsidRPr="00CC252B" w:rsidRDefault="00EB2D72" w:rsidP="004C774B">
      <w:pPr>
        <w:ind w:leftChars="400" w:left="885" w:firstLineChars="100" w:firstLine="221"/>
        <w:rPr>
          <w:szCs w:val="21"/>
          <w:lang w:bidi="en-US"/>
        </w:rPr>
      </w:pPr>
      <w:r w:rsidRPr="00CC252B">
        <w:rPr>
          <w:szCs w:val="21"/>
          <w:lang w:bidi="en-US"/>
        </w:rPr>
        <w:t>河原勝博（かわはら整形外科）</w:t>
      </w:r>
    </w:p>
    <w:p w:rsidR="00EB2D72" w:rsidRPr="00CC252B" w:rsidRDefault="00EB2D72" w:rsidP="00EB2D72">
      <w:pPr>
        <w:ind w:leftChars="361" w:left="799" w:firstLineChars="150" w:firstLine="332"/>
        <w:rPr>
          <w:szCs w:val="21"/>
          <w:lang w:bidi="en-US"/>
        </w:rPr>
      </w:pPr>
    </w:p>
    <w:p w:rsidR="00EB2D72" w:rsidRPr="00CC252B" w:rsidRDefault="00EB2D72" w:rsidP="00EB2D72">
      <w:pPr>
        <w:rPr>
          <w:b/>
          <w:szCs w:val="21"/>
        </w:rPr>
      </w:pPr>
      <w:r w:rsidRPr="00CC252B">
        <w:rPr>
          <w:b/>
          <w:szCs w:val="21"/>
        </w:rPr>
        <w:t xml:space="preserve">O2-5   </w:t>
      </w:r>
      <w:r w:rsidRPr="00CC252B">
        <w:rPr>
          <w:b/>
          <w:szCs w:val="21"/>
        </w:rPr>
        <w:t>特定保健指導における運動計画の達成度と</w:t>
      </w:r>
      <w:r w:rsidRPr="00CC252B">
        <w:rPr>
          <w:b/>
          <w:szCs w:val="21"/>
        </w:rPr>
        <w:t>SE</w:t>
      </w:r>
      <w:r w:rsidRPr="00CC252B">
        <w:rPr>
          <w:b/>
          <w:szCs w:val="21"/>
        </w:rPr>
        <w:t>スケールの関連</w:t>
      </w:r>
    </w:p>
    <w:p w:rsidR="004C774B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EB2D72" w:rsidRPr="00CC252B">
        <w:rPr>
          <w:szCs w:val="21"/>
        </w:rPr>
        <w:t>島袋美穂　若井美由起　久保田絵美　吉末和子　小林伸行</w:t>
      </w:r>
    </w:p>
    <w:p w:rsidR="00EB2D72" w:rsidRPr="00CC252B" w:rsidRDefault="00EB2D72" w:rsidP="004C774B">
      <w:pPr>
        <w:ind w:leftChars="400" w:left="885" w:firstLineChars="50" w:firstLine="111"/>
        <w:rPr>
          <w:szCs w:val="21"/>
        </w:rPr>
      </w:pPr>
      <w:r w:rsidRPr="00CC252B">
        <w:rPr>
          <w:szCs w:val="21"/>
        </w:rPr>
        <w:t>（相模原総合健診センター）</w:t>
      </w:r>
    </w:p>
    <w:p w:rsidR="00EB2D72" w:rsidRPr="00CC252B" w:rsidRDefault="00EB2D72" w:rsidP="00EB2D72">
      <w:pPr>
        <w:ind w:leftChars="364" w:left="805" w:firstLineChars="100" w:firstLine="222"/>
        <w:rPr>
          <w:b/>
          <w:szCs w:val="21"/>
        </w:rPr>
      </w:pPr>
    </w:p>
    <w:p w:rsidR="00FE3B2A" w:rsidRPr="00CC252B" w:rsidRDefault="00FE3B2A" w:rsidP="00FE3B2A">
      <w:pPr>
        <w:rPr>
          <w:b/>
          <w:szCs w:val="21"/>
        </w:rPr>
      </w:pPr>
      <w:r w:rsidRPr="00CC252B">
        <w:rPr>
          <w:b/>
          <w:szCs w:val="21"/>
        </w:rPr>
        <w:t xml:space="preserve">O2-6   </w:t>
      </w:r>
      <w:r w:rsidRPr="00CC252B">
        <w:rPr>
          <w:b/>
          <w:szCs w:val="21"/>
        </w:rPr>
        <w:t>歩行動作の解析結果とロコモティブシンドロームとの相関に関する検討</w:t>
      </w:r>
    </w:p>
    <w:p w:rsidR="00FE3B2A" w:rsidRPr="00CC252B" w:rsidRDefault="00CC252B" w:rsidP="004C774B">
      <w:pPr>
        <w:ind w:leftChars="400" w:left="885" w:rightChars="477" w:right="1055"/>
        <w:rPr>
          <w:szCs w:val="21"/>
        </w:rPr>
      </w:pPr>
      <w:r>
        <w:rPr>
          <w:rFonts w:hint="eastAsia"/>
          <w:szCs w:val="21"/>
        </w:rPr>
        <w:t>○</w:t>
      </w:r>
      <w:r w:rsidR="00FE3B2A" w:rsidRPr="00CC252B">
        <w:rPr>
          <w:szCs w:val="21"/>
        </w:rPr>
        <w:t>川原文哉　百瀬幸太（宮崎大学大学院工学研究科）</w:t>
      </w:r>
    </w:p>
    <w:p w:rsidR="00FE3B2A" w:rsidRPr="00CC252B" w:rsidRDefault="00FE3B2A" w:rsidP="004C774B">
      <w:pPr>
        <w:ind w:leftChars="400" w:left="885" w:rightChars="382" w:right="845" w:firstLineChars="100" w:firstLine="221"/>
        <w:rPr>
          <w:szCs w:val="21"/>
        </w:rPr>
      </w:pPr>
      <w:r w:rsidRPr="00CC252B">
        <w:rPr>
          <w:szCs w:val="21"/>
        </w:rPr>
        <w:t>田村宏樹（宮崎大学工学部）</w:t>
      </w:r>
    </w:p>
    <w:p w:rsidR="00FE3B2A" w:rsidRPr="00CC252B" w:rsidRDefault="00FE3B2A" w:rsidP="00EB2D72">
      <w:pPr>
        <w:ind w:leftChars="364" w:left="805" w:firstLineChars="100" w:firstLine="222"/>
        <w:rPr>
          <w:b/>
          <w:szCs w:val="21"/>
        </w:rPr>
      </w:pPr>
    </w:p>
    <w:p w:rsidR="002B3E29" w:rsidRPr="00CC252B" w:rsidRDefault="002B3E29" w:rsidP="002B3E29">
      <w:pPr>
        <w:rPr>
          <w:b/>
          <w:szCs w:val="21"/>
        </w:rPr>
      </w:pPr>
      <w:r w:rsidRPr="00CC252B">
        <w:rPr>
          <w:b/>
          <w:szCs w:val="21"/>
        </w:rPr>
        <w:t>O2-7</w:t>
      </w:r>
      <w:r w:rsidR="002B17DF" w:rsidRPr="00CC252B">
        <w:rPr>
          <w:b/>
          <w:szCs w:val="21"/>
        </w:rPr>
        <w:t xml:space="preserve">   </w:t>
      </w:r>
      <w:r w:rsidRPr="00CC252B">
        <w:rPr>
          <w:b/>
          <w:szCs w:val="21"/>
        </w:rPr>
        <w:t>労働者におけるロコモティブシンドロームの実態</w:t>
      </w:r>
    </w:p>
    <w:p w:rsidR="002B3E29" w:rsidRPr="00CC252B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2B3E29" w:rsidRPr="00CC252B">
        <w:rPr>
          <w:szCs w:val="21"/>
        </w:rPr>
        <w:t>田邉綾子　塩満智子　鶴田来美（宮崎大学医学部看護学科）</w:t>
      </w:r>
    </w:p>
    <w:p w:rsidR="002B17DF" w:rsidRPr="00CC252B" w:rsidRDefault="002B3E29" w:rsidP="004C774B">
      <w:pPr>
        <w:ind w:leftChars="400" w:left="885" w:firstLineChars="100" w:firstLine="221"/>
        <w:rPr>
          <w:szCs w:val="21"/>
        </w:rPr>
      </w:pPr>
      <w:r w:rsidRPr="00CC252B">
        <w:rPr>
          <w:szCs w:val="21"/>
        </w:rPr>
        <w:t>帖佐悦男（宮崎大学医学部整形外科）</w:t>
      </w:r>
    </w:p>
    <w:p w:rsidR="00FE3B2A" w:rsidRPr="00CC252B" w:rsidRDefault="00FE3B2A" w:rsidP="002B3E29">
      <w:pPr>
        <w:rPr>
          <w:b/>
          <w:szCs w:val="21"/>
        </w:rPr>
      </w:pPr>
    </w:p>
    <w:p w:rsidR="002B3E29" w:rsidRPr="00CC252B" w:rsidRDefault="002B3E29" w:rsidP="002B3E29">
      <w:pPr>
        <w:rPr>
          <w:b/>
          <w:color w:val="FF0000"/>
          <w:szCs w:val="21"/>
        </w:rPr>
      </w:pPr>
      <w:r w:rsidRPr="00CC252B">
        <w:rPr>
          <w:b/>
          <w:szCs w:val="21"/>
        </w:rPr>
        <w:t xml:space="preserve">O2-8   </w:t>
      </w:r>
      <w:r w:rsidRPr="00CC252B">
        <w:rPr>
          <w:b/>
          <w:szCs w:val="21"/>
        </w:rPr>
        <w:t>壮年期・中年期労働者の運動習慣と体力、転倒に対する意識</w:t>
      </w:r>
    </w:p>
    <w:p w:rsidR="008148B8" w:rsidRDefault="00CC252B" w:rsidP="004C774B">
      <w:pPr>
        <w:ind w:leftChars="400" w:left="885"/>
        <w:rPr>
          <w:szCs w:val="21"/>
        </w:rPr>
      </w:pPr>
      <w:r>
        <w:rPr>
          <w:rFonts w:hint="eastAsia"/>
          <w:szCs w:val="21"/>
        </w:rPr>
        <w:t>○</w:t>
      </w:r>
      <w:r w:rsidR="002B3E29" w:rsidRPr="00CC252B">
        <w:rPr>
          <w:szCs w:val="21"/>
        </w:rPr>
        <w:t>塩満智子　鶴田来美（宮崎大学医学部看護学科）</w:t>
      </w:r>
    </w:p>
    <w:p w:rsidR="008148B8" w:rsidRDefault="008148B8" w:rsidP="008148B8">
      <w:pPr>
        <w:ind w:leftChars="356" w:left="788" w:firstLineChars="50" w:firstLine="111"/>
        <w:rPr>
          <w:szCs w:val="21"/>
        </w:rPr>
      </w:pPr>
    </w:p>
    <w:p w:rsidR="008148B8" w:rsidRPr="008148B8" w:rsidRDefault="008148B8" w:rsidP="008148B8">
      <w:pPr>
        <w:ind w:leftChars="356" w:left="788" w:firstLineChars="50" w:firstLine="111"/>
        <w:rPr>
          <w:szCs w:val="21"/>
        </w:rPr>
      </w:pPr>
      <w:bookmarkStart w:id="0" w:name="_GoBack"/>
      <w:bookmarkEnd w:id="0"/>
    </w:p>
    <w:sectPr w:rsidR="008148B8" w:rsidRPr="008148B8" w:rsidSect="00523714">
      <w:type w:val="continuous"/>
      <w:pgSz w:w="11906" w:h="16838" w:code="9"/>
      <w:pgMar w:top="851" w:right="1418" w:bottom="567" w:left="1418" w:header="567" w:footer="227" w:gutter="0"/>
      <w:cols w:space="425"/>
      <w:docGrid w:type="linesAndChars" w:linePitch="38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8" w:rsidRDefault="00150CD8" w:rsidP="00205D06">
      <w:r>
        <w:separator/>
      </w:r>
    </w:p>
  </w:endnote>
  <w:endnote w:type="continuationSeparator" w:id="0">
    <w:p w:rsidR="00150CD8" w:rsidRDefault="00150CD8" w:rsidP="002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4" w:rsidRDefault="00964B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8" w:rsidRDefault="00150CD8" w:rsidP="00205D06">
      <w:r>
        <w:separator/>
      </w:r>
    </w:p>
  </w:footnote>
  <w:footnote w:type="continuationSeparator" w:id="0">
    <w:p w:rsidR="00150CD8" w:rsidRDefault="00150CD8" w:rsidP="0020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D12"/>
    <w:multiLevelType w:val="hybridMultilevel"/>
    <w:tmpl w:val="31445EB4"/>
    <w:lvl w:ilvl="0" w:tplc="FC5AD4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8217BDA"/>
    <w:multiLevelType w:val="hybridMultilevel"/>
    <w:tmpl w:val="75326D68"/>
    <w:lvl w:ilvl="0" w:tplc="1DF0D4D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36B36"/>
    <w:multiLevelType w:val="hybridMultilevel"/>
    <w:tmpl w:val="863083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2460C7"/>
    <w:multiLevelType w:val="hybridMultilevel"/>
    <w:tmpl w:val="DCFA17A2"/>
    <w:lvl w:ilvl="0" w:tplc="23DE6F48">
      <w:start w:val="1"/>
      <w:numFmt w:val="decimal"/>
      <w:lvlText w:val="%1."/>
      <w:lvlJc w:val="left"/>
      <w:pPr>
        <w:ind w:left="702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095C4A6D"/>
    <w:multiLevelType w:val="hybridMultilevel"/>
    <w:tmpl w:val="6BFE5CCC"/>
    <w:lvl w:ilvl="0" w:tplc="C6F4F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322DA"/>
    <w:multiLevelType w:val="hybridMultilevel"/>
    <w:tmpl w:val="CF383A06"/>
    <w:lvl w:ilvl="0" w:tplc="A2089A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7C2FC3"/>
    <w:multiLevelType w:val="hybridMultilevel"/>
    <w:tmpl w:val="EDC8BF1A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175C6"/>
    <w:multiLevelType w:val="hybridMultilevel"/>
    <w:tmpl w:val="D8FAB1B6"/>
    <w:lvl w:ilvl="0" w:tplc="259C1C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4C6671"/>
    <w:multiLevelType w:val="hybridMultilevel"/>
    <w:tmpl w:val="92148E40"/>
    <w:lvl w:ilvl="0" w:tplc="23DE6F4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185B22"/>
    <w:multiLevelType w:val="hybridMultilevel"/>
    <w:tmpl w:val="CC14CB84"/>
    <w:lvl w:ilvl="0" w:tplc="2EF4D230">
      <w:start w:val="1"/>
      <w:numFmt w:val="decimal"/>
      <w:lvlText w:val="%1."/>
      <w:lvlJc w:val="left"/>
      <w:pPr>
        <w:ind w:left="498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0" w15:restartNumberingAfterBreak="0">
    <w:nsid w:val="1CEC3C8B"/>
    <w:multiLevelType w:val="hybridMultilevel"/>
    <w:tmpl w:val="AE4AF57C"/>
    <w:lvl w:ilvl="0" w:tplc="10FCD7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EE43EB"/>
    <w:multiLevelType w:val="hybridMultilevel"/>
    <w:tmpl w:val="80466362"/>
    <w:lvl w:ilvl="0" w:tplc="0E009B5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3B34A98"/>
    <w:multiLevelType w:val="hybridMultilevel"/>
    <w:tmpl w:val="E392D964"/>
    <w:lvl w:ilvl="0" w:tplc="C6F4FD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C347D"/>
    <w:multiLevelType w:val="hybridMultilevel"/>
    <w:tmpl w:val="D55E0CE0"/>
    <w:lvl w:ilvl="0" w:tplc="6D746C0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C0620F9"/>
    <w:multiLevelType w:val="hybridMultilevel"/>
    <w:tmpl w:val="6CBC043A"/>
    <w:lvl w:ilvl="0" w:tplc="A2089A74">
      <w:numFmt w:val="bullet"/>
      <w:lvlText w:val="・"/>
      <w:lvlJc w:val="left"/>
      <w:pPr>
        <w:ind w:left="6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5" w15:restartNumberingAfterBreak="0">
    <w:nsid w:val="2D902EA2"/>
    <w:multiLevelType w:val="hybridMultilevel"/>
    <w:tmpl w:val="5714027C"/>
    <w:lvl w:ilvl="0" w:tplc="10FCD7CA"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6" w15:restartNumberingAfterBreak="0">
    <w:nsid w:val="2E92536B"/>
    <w:multiLevelType w:val="hybridMultilevel"/>
    <w:tmpl w:val="DCA09664"/>
    <w:lvl w:ilvl="0" w:tplc="FAC4C17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7" w15:restartNumberingAfterBreak="0">
    <w:nsid w:val="2F1B5C2A"/>
    <w:multiLevelType w:val="hybridMultilevel"/>
    <w:tmpl w:val="11A0A79E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87E30"/>
    <w:multiLevelType w:val="hybridMultilevel"/>
    <w:tmpl w:val="990CF4E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36645AD6"/>
    <w:multiLevelType w:val="hybridMultilevel"/>
    <w:tmpl w:val="48A673F6"/>
    <w:lvl w:ilvl="0" w:tplc="B9A0A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36FF1807"/>
    <w:multiLevelType w:val="hybridMultilevel"/>
    <w:tmpl w:val="A5E4A9E6"/>
    <w:lvl w:ilvl="0" w:tplc="0A9207E8">
      <w:start w:val="3"/>
      <w:numFmt w:val="bullet"/>
      <w:lvlText w:val="-"/>
      <w:lvlJc w:val="left"/>
      <w:pPr>
        <w:ind w:left="11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1" w15:restartNumberingAfterBreak="0">
    <w:nsid w:val="371267F2"/>
    <w:multiLevelType w:val="hybridMultilevel"/>
    <w:tmpl w:val="ECEE1330"/>
    <w:lvl w:ilvl="0" w:tplc="A2089A7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0123253"/>
    <w:multiLevelType w:val="hybridMultilevel"/>
    <w:tmpl w:val="BEE4B722"/>
    <w:lvl w:ilvl="0" w:tplc="F5E4B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2F7FB9"/>
    <w:multiLevelType w:val="hybridMultilevel"/>
    <w:tmpl w:val="EF123AD6"/>
    <w:lvl w:ilvl="0" w:tplc="75943FC2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2B00BCE"/>
    <w:multiLevelType w:val="hybridMultilevel"/>
    <w:tmpl w:val="7FDED0C6"/>
    <w:lvl w:ilvl="0" w:tplc="2146DA2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92CAC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auto"/>
      </w:rPr>
    </w:lvl>
    <w:lvl w:ilvl="3" w:tplc="B4F6D7E0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FC3278"/>
    <w:multiLevelType w:val="hybridMultilevel"/>
    <w:tmpl w:val="8F2AE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92CAC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B9502E"/>
    <w:multiLevelType w:val="hybridMultilevel"/>
    <w:tmpl w:val="DDB04DE2"/>
    <w:lvl w:ilvl="0" w:tplc="E7B228A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7" w15:restartNumberingAfterBreak="0">
    <w:nsid w:val="4CBD282A"/>
    <w:multiLevelType w:val="hybridMultilevel"/>
    <w:tmpl w:val="B43E5DA8"/>
    <w:lvl w:ilvl="0" w:tplc="57F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CC048D"/>
    <w:multiLevelType w:val="hybridMultilevel"/>
    <w:tmpl w:val="B85AC9F8"/>
    <w:lvl w:ilvl="0" w:tplc="AA88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B05F7F"/>
    <w:multiLevelType w:val="hybridMultilevel"/>
    <w:tmpl w:val="9998DDF6"/>
    <w:lvl w:ilvl="0" w:tplc="A2089A74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37A3785"/>
    <w:multiLevelType w:val="hybridMultilevel"/>
    <w:tmpl w:val="7AF6BB92"/>
    <w:lvl w:ilvl="0" w:tplc="10FCD7CA">
      <w:numFmt w:val="bullet"/>
      <w:lvlText w:val="・"/>
      <w:lvlJc w:val="left"/>
      <w:pPr>
        <w:ind w:left="63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1" w15:restartNumberingAfterBreak="0">
    <w:nsid w:val="54FB6F0C"/>
    <w:multiLevelType w:val="hybridMultilevel"/>
    <w:tmpl w:val="EB3CEF1A"/>
    <w:lvl w:ilvl="0" w:tplc="A2089A74">
      <w:numFmt w:val="bullet"/>
      <w:lvlText w:val="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559875FA"/>
    <w:multiLevelType w:val="hybridMultilevel"/>
    <w:tmpl w:val="11CAEFEA"/>
    <w:lvl w:ilvl="0" w:tplc="2570C53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33" w15:restartNumberingAfterBreak="0">
    <w:nsid w:val="55B25BF3"/>
    <w:multiLevelType w:val="hybridMultilevel"/>
    <w:tmpl w:val="51F6AF00"/>
    <w:lvl w:ilvl="0" w:tplc="57F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E9559F"/>
    <w:multiLevelType w:val="hybridMultilevel"/>
    <w:tmpl w:val="FA067078"/>
    <w:lvl w:ilvl="0" w:tplc="10FCD7CA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5D9C7D09"/>
    <w:multiLevelType w:val="hybridMultilevel"/>
    <w:tmpl w:val="7902E8B8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0B1456"/>
    <w:multiLevelType w:val="hybridMultilevel"/>
    <w:tmpl w:val="330CDEFE"/>
    <w:lvl w:ilvl="0" w:tplc="50F8AD0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7" w15:restartNumberingAfterBreak="0">
    <w:nsid w:val="62CE4B9D"/>
    <w:multiLevelType w:val="hybridMultilevel"/>
    <w:tmpl w:val="29C495C8"/>
    <w:lvl w:ilvl="0" w:tplc="C796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150185"/>
    <w:multiLevelType w:val="hybridMultilevel"/>
    <w:tmpl w:val="5F42DA04"/>
    <w:lvl w:ilvl="0" w:tplc="10FCD7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C01265"/>
    <w:multiLevelType w:val="hybridMultilevel"/>
    <w:tmpl w:val="D746498C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423271"/>
    <w:multiLevelType w:val="hybridMultilevel"/>
    <w:tmpl w:val="2FF88886"/>
    <w:lvl w:ilvl="0" w:tplc="887A4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9317C5"/>
    <w:multiLevelType w:val="hybridMultilevel"/>
    <w:tmpl w:val="657A59A0"/>
    <w:lvl w:ilvl="0" w:tplc="C796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5202ADB"/>
    <w:multiLevelType w:val="hybridMultilevel"/>
    <w:tmpl w:val="4CF6D84A"/>
    <w:lvl w:ilvl="0" w:tplc="57F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492074"/>
    <w:multiLevelType w:val="hybridMultilevel"/>
    <w:tmpl w:val="45427FCA"/>
    <w:lvl w:ilvl="0" w:tplc="10FCD7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284DD8"/>
    <w:multiLevelType w:val="hybridMultilevel"/>
    <w:tmpl w:val="17E62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4"/>
  </w:num>
  <w:num w:numId="4">
    <w:abstractNumId w:val="5"/>
  </w:num>
  <w:num w:numId="5">
    <w:abstractNumId w:val="25"/>
  </w:num>
  <w:num w:numId="6">
    <w:abstractNumId w:val="24"/>
  </w:num>
  <w:num w:numId="7">
    <w:abstractNumId w:val="13"/>
  </w:num>
  <w:num w:numId="8">
    <w:abstractNumId w:val="11"/>
  </w:num>
  <w:num w:numId="9">
    <w:abstractNumId w:val="23"/>
  </w:num>
  <w:num w:numId="10">
    <w:abstractNumId w:val="10"/>
  </w:num>
  <w:num w:numId="11">
    <w:abstractNumId w:val="30"/>
  </w:num>
  <w:num w:numId="12">
    <w:abstractNumId w:val="12"/>
  </w:num>
  <w:num w:numId="13">
    <w:abstractNumId w:val="43"/>
  </w:num>
  <w:num w:numId="14">
    <w:abstractNumId w:val="14"/>
  </w:num>
  <w:num w:numId="15">
    <w:abstractNumId w:val="44"/>
  </w:num>
  <w:num w:numId="16">
    <w:abstractNumId w:val="21"/>
  </w:num>
  <w:num w:numId="17">
    <w:abstractNumId w:val="39"/>
  </w:num>
  <w:num w:numId="18">
    <w:abstractNumId w:val="31"/>
  </w:num>
  <w:num w:numId="19">
    <w:abstractNumId w:val="29"/>
  </w:num>
  <w:num w:numId="20">
    <w:abstractNumId w:val="35"/>
  </w:num>
  <w:num w:numId="21">
    <w:abstractNumId w:val="17"/>
  </w:num>
  <w:num w:numId="22">
    <w:abstractNumId w:val="6"/>
  </w:num>
  <w:num w:numId="23">
    <w:abstractNumId w:val="15"/>
  </w:num>
  <w:num w:numId="24">
    <w:abstractNumId w:val="38"/>
  </w:num>
  <w:num w:numId="25">
    <w:abstractNumId w:val="18"/>
  </w:num>
  <w:num w:numId="26">
    <w:abstractNumId w:val="7"/>
  </w:num>
  <w:num w:numId="27">
    <w:abstractNumId w:val="1"/>
  </w:num>
  <w:num w:numId="28">
    <w:abstractNumId w:val="9"/>
  </w:num>
  <w:num w:numId="29">
    <w:abstractNumId w:val="2"/>
  </w:num>
  <w:num w:numId="30">
    <w:abstractNumId w:val="32"/>
  </w:num>
  <w:num w:numId="31">
    <w:abstractNumId w:val="22"/>
  </w:num>
  <w:num w:numId="32">
    <w:abstractNumId w:val="19"/>
  </w:num>
  <w:num w:numId="33">
    <w:abstractNumId w:val="0"/>
  </w:num>
  <w:num w:numId="34">
    <w:abstractNumId w:val="16"/>
  </w:num>
  <w:num w:numId="35">
    <w:abstractNumId w:val="36"/>
  </w:num>
  <w:num w:numId="36">
    <w:abstractNumId w:val="40"/>
  </w:num>
  <w:num w:numId="37">
    <w:abstractNumId w:val="20"/>
  </w:num>
  <w:num w:numId="38">
    <w:abstractNumId w:val="3"/>
  </w:num>
  <w:num w:numId="39">
    <w:abstractNumId w:val="26"/>
  </w:num>
  <w:num w:numId="40">
    <w:abstractNumId w:val="28"/>
  </w:num>
  <w:num w:numId="41">
    <w:abstractNumId w:val="41"/>
  </w:num>
  <w:num w:numId="42">
    <w:abstractNumId w:val="37"/>
  </w:num>
  <w:num w:numId="43">
    <w:abstractNumId w:val="27"/>
  </w:num>
  <w:num w:numId="44">
    <w:abstractNumId w:val="3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6"/>
    <w:rsid w:val="000066FA"/>
    <w:rsid w:val="00010E75"/>
    <w:rsid w:val="00023FA4"/>
    <w:rsid w:val="00024C5D"/>
    <w:rsid w:val="000321E8"/>
    <w:rsid w:val="00032A3B"/>
    <w:rsid w:val="00037EC2"/>
    <w:rsid w:val="00040614"/>
    <w:rsid w:val="0004086D"/>
    <w:rsid w:val="00044B89"/>
    <w:rsid w:val="00050E90"/>
    <w:rsid w:val="000527CB"/>
    <w:rsid w:val="000639EB"/>
    <w:rsid w:val="0006515B"/>
    <w:rsid w:val="00071C6B"/>
    <w:rsid w:val="00073825"/>
    <w:rsid w:val="00076C46"/>
    <w:rsid w:val="00080368"/>
    <w:rsid w:val="000810F9"/>
    <w:rsid w:val="00095E51"/>
    <w:rsid w:val="000A3097"/>
    <w:rsid w:val="000A4091"/>
    <w:rsid w:val="000C6EFF"/>
    <w:rsid w:val="000D3C38"/>
    <w:rsid w:val="000D456C"/>
    <w:rsid w:val="000D6AEB"/>
    <w:rsid w:val="000D6FC6"/>
    <w:rsid w:val="000E465E"/>
    <w:rsid w:val="000E563C"/>
    <w:rsid w:val="000E7312"/>
    <w:rsid w:val="000F3CF2"/>
    <w:rsid w:val="000F54C5"/>
    <w:rsid w:val="00100864"/>
    <w:rsid w:val="0011117F"/>
    <w:rsid w:val="00112A3A"/>
    <w:rsid w:val="00121D1B"/>
    <w:rsid w:val="00123823"/>
    <w:rsid w:val="0013435F"/>
    <w:rsid w:val="00134472"/>
    <w:rsid w:val="00136C74"/>
    <w:rsid w:val="0014108D"/>
    <w:rsid w:val="00142444"/>
    <w:rsid w:val="00150CD8"/>
    <w:rsid w:val="001536DD"/>
    <w:rsid w:val="00154172"/>
    <w:rsid w:val="001616BE"/>
    <w:rsid w:val="00164039"/>
    <w:rsid w:val="00166F9F"/>
    <w:rsid w:val="001716C1"/>
    <w:rsid w:val="00173099"/>
    <w:rsid w:val="0017418B"/>
    <w:rsid w:val="00185C9E"/>
    <w:rsid w:val="001904A6"/>
    <w:rsid w:val="00191A7F"/>
    <w:rsid w:val="001924B9"/>
    <w:rsid w:val="00193905"/>
    <w:rsid w:val="0019409F"/>
    <w:rsid w:val="00194CA0"/>
    <w:rsid w:val="001A0FC6"/>
    <w:rsid w:val="001A34D5"/>
    <w:rsid w:val="001A3BC7"/>
    <w:rsid w:val="001A5EA0"/>
    <w:rsid w:val="001B13CE"/>
    <w:rsid w:val="001B1E1F"/>
    <w:rsid w:val="001B5BD6"/>
    <w:rsid w:val="001B676F"/>
    <w:rsid w:val="001C2530"/>
    <w:rsid w:val="001C2FF1"/>
    <w:rsid w:val="001D2847"/>
    <w:rsid w:val="001D2D9B"/>
    <w:rsid w:val="001D333C"/>
    <w:rsid w:val="001D479D"/>
    <w:rsid w:val="001E738F"/>
    <w:rsid w:val="001F6A4C"/>
    <w:rsid w:val="00205D06"/>
    <w:rsid w:val="00210957"/>
    <w:rsid w:val="002111C3"/>
    <w:rsid w:val="00221DDF"/>
    <w:rsid w:val="002255FB"/>
    <w:rsid w:val="00226C1A"/>
    <w:rsid w:val="002306E3"/>
    <w:rsid w:val="00233F88"/>
    <w:rsid w:val="00235A75"/>
    <w:rsid w:val="00236F7A"/>
    <w:rsid w:val="00237AB6"/>
    <w:rsid w:val="00244B92"/>
    <w:rsid w:val="00261D56"/>
    <w:rsid w:val="00262A31"/>
    <w:rsid w:val="00262A63"/>
    <w:rsid w:val="00262B65"/>
    <w:rsid w:val="002676E2"/>
    <w:rsid w:val="00281BE2"/>
    <w:rsid w:val="0028303E"/>
    <w:rsid w:val="00294C66"/>
    <w:rsid w:val="00295D77"/>
    <w:rsid w:val="002A0332"/>
    <w:rsid w:val="002A2D2A"/>
    <w:rsid w:val="002A55BE"/>
    <w:rsid w:val="002B17DF"/>
    <w:rsid w:val="002B2166"/>
    <w:rsid w:val="002B3E29"/>
    <w:rsid w:val="002B52E2"/>
    <w:rsid w:val="002C1B9F"/>
    <w:rsid w:val="002C2213"/>
    <w:rsid w:val="002C2CEE"/>
    <w:rsid w:val="002C3A46"/>
    <w:rsid w:val="002C4EC7"/>
    <w:rsid w:val="002C52BA"/>
    <w:rsid w:val="002C75B9"/>
    <w:rsid w:val="002D7586"/>
    <w:rsid w:val="002E0DC6"/>
    <w:rsid w:val="002E295C"/>
    <w:rsid w:val="002E570F"/>
    <w:rsid w:val="002E73D6"/>
    <w:rsid w:val="002F3876"/>
    <w:rsid w:val="003079AF"/>
    <w:rsid w:val="003109E6"/>
    <w:rsid w:val="00312208"/>
    <w:rsid w:val="0031491E"/>
    <w:rsid w:val="00316344"/>
    <w:rsid w:val="00317132"/>
    <w:rsid w:val="003172E1"/>
    <w:rsid w:val="00322B18"/>
    <w:rsid w:val="0032512D"/>
    <w:rsid w:val="00327686"/>
    <w:rsid w:val="00330098"/>
    <w:rsid w:val="00330DC7"/>
    <w:rsid w:val="00332076"/>
    <w:rsid w:val="00334255"/>
    <w:rsid w:val="00335AC3"/>
    <w:rsid w:val="00336C73"/>
    <w:rsid w:val="0034029F"/>
    <w:rsid w:val="003408BC"/>
    <w:rsid w:val="00340AE3"/>
    <w:rsid w:val="00341635"/>
    <w:rsid w:val="00344595"/>
    <w:rsid w:val="00344CA4"/>
    <w:rsid w:val="003479F2"/>
    <w:rsid w:val="00351FBE"/>
    <w:rsid w:val="00355D64"/>
    <w:rsid w:val="0036287C"/>
    <w:rsid w:val="0036506F"/>
    <w:rsid w:val="003659CA"/>
    <w:rsid w:val="0036637B"/>
    <w:rsid w:val="003707BA"/>
    <w:rsid w:val="003821C1"/>
    <w:rsid w:val="003912D8"/>
    <w:rsid w:val="00395EF0"/>
    <w:rsid w:val="003975A8"/>
    <w:rsid w:val="003A77D9"/>
    <w:rsid w:val="003B1A47"/>
    <w:rsid w:val="003B1AD5"/>
    <w:rsid w:val="003B7A90"/>
    <w:rsid w:val="003C1459"/>
    <w:rsid w:val="003C2430"/>
    <w:rsid w:val="003D4E3C"/>
    <w:rsid w:val="003D6B5D"/>
    <w:rsid w:val="003D7061"/>
    <w:rsid w:val="003D7832"/>
    <w:rsid w:val="003E64C7"/>
    <w:rsid w:val="003E77C3"/>
    <w:rsid w:val="003F0FA1"/>
    <w:rsid w:val="00402964"/>
    <w:rsid w:val="00402B85"/>
    <w:rsid w:val="00403A7B"/>
    <w:rsid w:val="00415BA2"/>
    <w:rsid w:val="004163CF"/>
    <w:rsid w:val="00422075"/>
    <w:rsid w:val="00424A80"/>
    <w:rsid w:val="00426522"/>
    <w:rsid w:val="0043484F"/>
    <w:rsid w:val="00434E22"/>
    <w:rsid w:val="00453EF4"/>
    <w:rsid w:val="00455D93"/>
    <w:rsid w:val="00461C5C"/>
    <w:rsid w:val="00471BBD"/>
    <w:rsid w:val="00472DF3"/>
    <w:rsid w:val="00483B08"/>
    <w:rsid w:val="00485B0F"/>
    <w:rsid w:val="00487856"/>
    <w:rsid w:val="00487FD7"/>
    <w:rsid w:val="00495846"/>
    <w:rsid w:val="00496AA9"/>
    <w:rsid w:val="004A050B"/>
    <w:rsid w:val="004A6245"/>
    <w:rsid w:val="004A7FDC"/>
    <w:rsid w:val="004B69C2"/>
    <w:rsid w:val="004C1661"/>
    <w:rsid w:val="004C774B"/>
    <w:rsid w:val="004D3947"/>
    <w:rsid w:val="004D6C0A"/>
    <w:rsid w:val="004E3006"/>
    <w:rsid w:val="004E3350"/>
    <w:rsid w:val="004F0BD9"/>
    <w:rsid w:val="004F14AB"/>
    <w:rsid w:val="004F71A4"/>
    <w:rsid w:val="00500DF6"/>
    <w:rsid w:val="00503A21"/>
    <w:rsid w:val="00505779"/>
    <w:rsid w:val="00505814"/>
    <w:rsid w:val="00506CC2"/>
    <w:rsid w:val="005107DD"/>
    <w:rsid w:val="0051413C"/>
    <w:rsid w:val="00515D6B"/>
    <w:rsid w:val="005200C0"/>
    <w:rsid w:val="00523714"/>
    <w:rsid w:val="005242AA"/>
    <w:rsid w:val="005265C9"/>
    <w:rsid w:val="00527008"/>
    <w:rsid w:val="00527E13"/>
    <w:rsid w:val="00536C75"/>
    <w:rsid w:val="00562E70"/>
    <w:rsid w:val="0056594F"/>
    <w:rsid w:val="00566E84"/>
    <w:rsid w:val="00575A89"/>
    <w:rsid w:val="00580573"/>
    <w:rsid w:val="00584507"/>
    <w:rsid w:val="005933E1"/>
    <w:rsid w:val="00593FD7"/>
    <w:rsid w:val="005962AB"/>
    <w:rsid w:val="005A102C"/>
    <w:rsid w:val="005B11E2"/>
    <w:rsid w:val="005B33EE"/>
    <w:rsid w:val="005B444C"/>
    <w:rsid w:val="005B59DD"/>
    <w:rsid w:val="005C0BFD"/>
    <w:rsid w:val="005D08C4"/>
    <w:rsid w:val="005D640E"/>
    <w:rsid w:val="005E3271"/>
    <w:rsid w:val="005F0EC5"/>
    <w:rsid w:val="005F7C77"/>
    <w:rsid w:val="00606961"/>
    <w:rsid w:val="00623D61"/>
    <w:rsid w:val="006243AF"/>
    <w:rsid w:val="00631A03"/>
    <w:rsid w:val="006332AF"/>
    <w:rsid w:val="00635645"/>
    <w:rsid w:val="0063585B"/>
    <w:rsid w:val="00635A18"/>
    <w:rsid w:val="006422FC"/>
    <w:rsid w:val="00645364"/>
    <w:rsid w:val="00647119"/>
    <w:rsid w:val="00647308"/>
    <w:rsid w:val="00650761"/>
    <w:rsid w:val="00653100"/>
    <w:rsid w:val="00654A67"/>
    <w:rsid w:val="00667A10"/>
    <w:rsid w:val="006725E4"/>
    <w:rsid w:val="006742C2"/>
    <w:rsid w:val="006803D8"/>
    <w:rsid w:val="00684393"/>
    <w:rsid w:val="00684E77"/>
    <w:rsid w:val="00690948"/>
    <w:rsid w:val="006927AE"/>
    <w:rsid w:val="00693F60"/>
    <w:rsid w:val="00696776"/>
    <w:rsid w:val="006A586A"/>
    <w:rsid w:val="006A7E33"/>
    <w:rsid w:val="006B207C"/>
    <w:rsid w:val="006C2326"/>
    <w:rsid w:val="006C24AF"/>
    <w:rsid w:val="006C5771"/>
    <w:rsid w:val="006C7804"/>
    <w:rsid w:val="006D6BC7"/>
    <w:rsid w:val="006D7C38"/>
    <w:rsid w:val="006E35FC"/>
    <w:rsid w:val="007075EA"/>
    <w:rsid w:val="00710648"/>
    <w:rsid w:val="00714FC8"/>
    <w:rsid w:val="00715EA5"/>
    <w:rsid w:val="007161A0"/>
    <w:rsid w:val="00717C58"/>
    <w:rsid w:val="00721E98"/>
    <w:rsid w:val="007251D4"/>
    <w:rsid w:val="007302EF"/>
    <w:rsid w:val="00733163"/>
    <w:rsid w:val="007338B5"/>
    <w:rsid w:val="007346D0"/>
    <w:rsid w:val="00737E97"/>
    <w:rsid w:val="007406FD"/>
    <w:rsid w:val="00742F4A"/>
    <w:rsid w:val="00744EE4"/>
    <w:rsid w:val="0076277F"/>
    <w:rsid w:val="00762AC1"/>
    <w:rsid w:val="007643D4"/>
    <w:rsid w:val="007724A6"/>
    <w:rsid w:val="00773E42"/>
    <w:rsid w:val="00776216"/>
    <w:rsid w:val="007773E9"/>
    <w:rsid w:val="007932C4"/>
    <w:rsid w:val="00793FB7"/>
    <w:rsid w:val="00795D78"/>
    <w:rsid w:val="00797161"/>
    <w:rsid w:val="007A3915"/>
    <w:rsid w:val="007B39C4"/>
    <w:rsid w:val="007C417A"/>
    <w:rsid w:val="007C56FE"/>
    <w:rsid w:val="007C64C2"/>
    <w:rsid w:val="007D12A8"/>
    <w:rsid w:val="007D6D18"/>
    <w:rsid w:val="007D7A6C"/>
    <w:rsid w:val="007E70C9"/>
    <w:rsid w:val="007F0D00"/>
    <w:rsid w:val="007F140C"/>
    <w:rsid w:val="007F5E03"/>
    <w:rsid w:val="007F6EB9"/>
    <w:rsid w:val="007F7942"/>
    <w:rsid w:val="00802A97"/>
    <w:rsid w:val="00803D99"/>
    <w:rsid w:val="00807513"/>
    <w:rsid w:val="008109E6"/>
    <w:rsid w:val="00811F80"/>
    <w:rsid w:val="00813E33"/>
    <w:rsid w:val="00814537"/>
    <w:rsid w:val="008148B8"/>
    <w:rsid w:val="00822747"/>
    <w:rsid w:val="00827254"/>
    <w:rsid w:val="0083453C"/>
    <w:rsid w:val="008349C6"/>
    <w:rsid w:val="0083519C"/>
    <w:rsid w:val="008357B8"/>
    <w:rsid w:val="00841E36"/>
    <w:rsid w:val="008457CB"/>
    <w:rsid w:val="008509FA"/>
    <w:rsid w:val="00850B11"/>
    <w:rsid w:val="00851A10"/>
    <w:rsid w:val="00851CDD"/>
    <w:rsid w:val="008546A1"/>
    <w:rsid w:val="00855F87"/>
    <w:rsid w:val="00857B39"/>
    <w:rsid w:val="00863F92"/>
    <w:rsid w:val="0086598C"/>
    <w:rsid w:val="00873125"/>
    <w:rsid w:val="00874057"/>
    <w:rsid w:val="00875F24"/>
    <w:rsid w:val="0088103D"/>
    <w:rsid w:val="008838D6"/>
    <w:rsid w:val="00883977"/>
    <w:rsid w:val="00883D72"/>
    <w:rsid w:val="0089071C"/>
    <w:rsid w:val="00891B04"/>
    <w:rsid w:val="00891E81"/>
    <w:rsid w:val="00893786"/>
    <w:rsid w:val="0089462E"/>
    <w:rsid w:val="008A1723"/>
    <w:rsid w:val="008B09A1"/>
    <w:rsid w:val="008B48A3"/>
    <w:rsid w:val="008B5449"/>
    <w:rsid w:val="008C0CC7"/>
    <w:rsid w:val="008C1506"/>
    <w:rsid w:val="008D2F4E"/>
    <w:rsid w:val="008D7483"/>
    <w:rsid w:val="008D7742"/>
    <w:rsid w:val="008D7DAC"/>
    <w:rsid w:val="008E30AF"/>
    <w:rsid w:val="008E3C7C"/>
    <w:rsid w:val="008F02A6"/>
    <w:rsid w:val="008F1CDF"/>
    <w:rsid w:val="008F1E75"/>
    <w:rsid w:val="008F2F45"/>
    <w:rsid w:val="008F3153"/>
    <w:rsid w:val="008F359A"/>
    <w:rsid w:val="008F7DA0"/>
    <w:rsid w:val="0090086C"/>
    <w:rsid w:val="0090349D"/>
    <w:rsid w:val="00907A05"/>
    <w:rsid w:val="00910171"/>
    <w:rsid w:val="00911836"/>
    <w:rsid w:val="00913CBC"/>
    <w:rsid w:val="009171F1"/>
    <w:rsid w:val="0092027B"/>
    <w:rsid w:val="009214EF"/>
    <w:rsid w:val="00925DF8"/>
    <w:rsid w:val="00926134"/>
    <w:rsid w:val="00927C1D"/>
    <w:rsid w:val="009309AA"/>
    <w:rsid w:val="0093149D"/>
    <w:rsid w:val="009335CD"/>
    <w:rsid w:val="009345A0"/>
    <w:rsid w:val="00935D11"/>
    <w:rsid w:val="0094199C"/>
    <w:rsid w:val="00942914"/>
    <w:rsid w:val="00946D4C"/>
    <w:rsid w:val="00947806"/>
    <w:rsid w:val="00950825"/>
    <w:rsid w:val="009557AF"/>
    <w:rsid w:val="009569C5"/>
    <w:rsid w:val="00964B84"/>
    <w:rsid w:val="009722DF"/>
    <w:rsid w:val="009739DA"/>
    <w:rsid w:val="00974B0D"/>
    <w:rsid w:val="009757D6"/>
    <w:rsid w:val="009813E3"/>
    <w:rsid w:val="00986E9B"/>
    <w:rsid w:val="009900BD"/>
    <w:rsid w:val="009905BA"/>
    <w:rsid w:val="0099775B"/>
    <w:rsid w:val="009A27A6"/>
    <w:rsid w:val="009B0715"/>
    <w:rsid w:val="009B1CE3"/>
    <w:rsid w:val="009C05E5"/>
    <w:rsid w:val="009C1222"/>
    <w:rsid w:val="009C1FB1"/>
    <w:rsid w:val="009C3CA8"/>
    <w:rsid w:val="009D19DB"/>
    <w:rsid w:val="009D2E09"/>
    <w:rsid w:val="009D4A1F"/>
    <w:rsid w:val="009D52C5"/>
    <w:rsid w:val="009D5652"/>
    <w:rsid w:val="009E26B2"/>
    <w:rsid w:val="009E38C3"/>
    <w:rsid w:val="009F2939"/>
    <w:rsid w:val="009F3E5A"/>
    <w:rsid w:val="009F5902"/>
    <w:rsid w:val="009F6171"/>
    <w:rsid w:val="00A038C2"/>
    <w:rsid w:val="00A059DF"/>
    <w:rsid w:val="00A072DC"/>
    <w:rsid w:val="00A073C4"/>
    <w:rsid w:val="00A10208"/>
    <w:rsid w:val="00A10401"/>
    <w:rsid w:val="00A11970"/>
    <w:rsid w:val="00A214F2"/>
    <w:rsid w:val="00A24659"/>
    <w:rsid w:val="00A26A0F"/>
    <w:rsid w:val="00A27491"/>
    <w:rsid w:val="00A278BE"/>
    <w:rsid w:val="00A42856"/>
    <w:rsid w:val="00A42EDD"/>
    <w:rsid w:val="00A477AD"/>
    <w:rsid w:val="00A47DC4"/>
    <w:rsid w:val="00A63D40"/>
    <w:rsid w:val="00A670F3"/>
    <w:rsid w:val="00A74742"/>
    <w:rsid w:val="00A74E3B"/>
    <w:rsid w:val="00A76EBC"/>
    <w:rsid w:val="00A77DC3"/>
    <w:rsid w:val="00A8007F"/>
    <w:rsid w:val="00A8210F"/>
    <w:rsid w:val="00A83643"/>
    <w:rsid w:val="00A90164"/>
    <w:rsid w:val="00A90687"/>
    <w:rsid w:val="00AA23C0"/>
    <w:rsid w:val="00AB4CCB"/>
    <w:rsid w:val="00AB6152"/>
    <w:rsid w:val="00AC013D"/>
    <w:rsid w:val="00AC1925"/>
    <w:rsid w:val="00AC3FA3"/>
    <w:rsid w:val="00AC48D7"/>
    <w:rsid w:val="00AC6E52"/>
    <w:rsid w:val="00AD3ECA"/>
    <w:rsid w:val="00AD55B5"/>
    <w:rsid w:val="00AE2B6A"/>
    <w:rsid w:val="00AF442D"/>
    <w:rsid w:val="00AF50B3"/>
    <w:rsid w:val="00B033EC"/>
    <w:rsid w:val="00B05033"/>
    <w:rsid w:val="00B0614B"/>
    <w:rsid w:val="00B06C65"/>
    <w:rsid w:val="00B122FD"/>
    <w:rsid w:val="00B14C30"/>
    <w:rsid w:val="00B15EB7"/>
    <w:rsid w:val="00B2454A"/>
    <w:rsid w:val="00B27B15"/>
    <w:rsid w:val="00B3060C"/>
    <w:rsid w:val="00B37926"/>
    <w:rsid w:val="00B41447"/>
    <w:rsid w:val="00B439CE"/>
    <w:rsid w:val="00B43E2F"/>
    <w:rsid w:val="00B52F30"/>
    <w:rsid w:val="00B55500"/>
    <w:rsid w:val="00B637AB"/>
    <w:rsid w:val="00B656AD"/>
    <w:rsid w:val="00B65C6B"/>
    <w:rsid w:val="00B668BC"/>
    <w:rsid w:val="00B7276A"/>
    <w:rsid w:val="00B810BA"/>
    <w:rsid w:val="00B95933"/>
    <w:rsid w:val="00BB1028"/>
    <w:rsid w:val="00BB2D83"/>
    <w:rsid w:val="00BB4E09"/>
    <w:rsid w:val="00BB7F36"/>
    <w:rsid w:val="00BC15C9"/>
    <w:rsid w:val="00BC6443"/>
    <w:rsid w:val="00BD0568"/>
    <w:rsid w:val="00BD2577"/>
    <w:rsid w:val="00BD7035"/>
    <w:rsid w:val="00BE0AD9"/>
    <w:rsid w:val="00BE0C3F"/>
    <w:rsid w:val="00BE3D7B"/>
    <w:rsid w:val="00BE7E6E"/>
    <w:rsid w:val="00BF137A"/>
    <w:rsid w:val="00BF6768"/>
    <w:rsid w:val="00C016CB"/>
    <w:rsid w:val="00C01A76"/>
    <w:rsid w:val="00C0656B"/>
    <w:rsid w:val="00C07739"/>
    <w:rsid w:val="00C10D0B"/>
    <w:rsid w:val="00C11B74"/>
    <w:rsid w:val="00C148B5"/>
    <w:rsid w:val="00C22A88"/>
    <w:rsid w:val="00C239C1"/>
    <w:rsid w:val="00C2431D"/>
    <w:rsid w:val="00C31214"/>
    <w:rsid w:val="00C327B8"/>
    <w:rsid w:val="00C356E3"/>
    <w:rsid w:val="00C415C8"/>
    <w:rsid w:val="00C423A6"/>
    <w:rsid w:val="00C549B0"/>
    <w:rsid w:val="00C631C8"/>
    <w:rsid w:val="00C649A8"/>
    <w:rsid w:val="00C702C2"/>
    <w:rsid w:val="00C71144"/>
    <w:rsid w:val="00C75EB1"/>
    <w:rsid w:val="00C76D07"/>
    <w:rsid w:val="00C819E1"/>
    <w:rsid w:val="00C83633"/>
    <w:rsid w:val="00C84375"/>
    <w:rsid w:val="00C87FB6"/>
    <w:rsid w:val="00CA19B3"/>
    <w:rsid w:val="00CA4D06"/>
    <w:rsid w:val="00CA5949"/>
    <w:rsid w:val="00CA6035"/>
    <w:rsid w:val="00CB09C2"/>
    <w:rsid w:val="00CB4167"/>
    <w:rsid w:val="00CC252B"/>
    <w:rsid w:val="00CC4B39"/>
    <w:rsid w:val="00CD1D1A"/>
    <w:rsid w:val="00CE0755"/>
    <w:rsid w:val="00CE2A65"/>
    <w:rsid w:val="00CE3CED"/>
    <w:rsid w:val="00CE6789"/>
    <w:rsid w:val="00CE7134"/>
    <w:rsid w:val="00CF44C7"/>
    <w:rsid w:val="00CF65AE"/>
    <w:rsid w:val="00D0173A"/>
    <w:rsid w:val="00D05779"/>
    <w:rsid w:val="00D1074C"/>
    <w:rsid w:val="00D15BB1"/>
    <w:rsid w:val="00D17657"/>
    <w:rsid w:val="00D212CB"/>
    <w:rsid w:val="00D253A8"/>
    <w:rsid w:val="00D26221"/>
    <w:rsid w:val="00D267A6"/>
    <w:rsid w:val="00D26F26"/>
    <w:rsid w:val="00D31584"/>
    <w:rsid w:val="00D35AE1"/>
    <w:rsid w:val="00D3708B"/>
    <w:rsid w:val="00D37B94"/>
    <w:rsid w:val="00D4333C"/>
    <w:rsid w:val="00D44F03"/>
    <w:rsid w:val="00D452F6"/>
    <w:rsid w:val="00D5412C"/>
    <w:rsid w:val="00D558A4"/>
    <w:rsid w:val="00D60431"/>
    <w:rsid w:val="00D653E7"/>
    <w:rsid w:val="00D65A5F"/>
    <w:rsid w:val="00D666D6"/>
    <w:rsid w:val="00D66701"/>
    <w:rsid w:val="00D74A1D"/>
    <w:rsid w:val="00D76B3D"/>
    <w:rsid w:val="00D8283B"/>
    <w:rsid w:val="00D82BE3"/>
    <w:rsid w:val="00D85802"/>
    <w:rsid w:val="00D86996"/>
    <w:rsid w:val="00D92071"/>
    <w:rsid w:val="00D9641A"/>
    <w:rsid w:val="00D965B8"/>
    <w:rsid w:val="00DA0DD3"/>
    <w:rsid w:val="00DA1B99"/>
    <w:rsid w:val="00DA43A4"/>
    <w:rsid w:val="00DB103C"/>
    <w:rsid w:val="00DB7633"/>
    <w:rsid w:val="00DB7D08"/>
    <w:rsid w:val="00DD0469"/>
    <w:rsid w:val="00DD1B1A"/>
    <w:rsid w:val="00DD7155"/>
    <w:rsid w:val="00DF0220"/>
    <w:rsid w:val="00DF40EA"/>
    <w:rsid w:val="00DF5FE2"/>
    <w:rsid w:val="00DF7962"/>
    <w:rsid w:val="00E004AC"/>
    <w:rsid w:val="00E00A94"/>
    <w:rsid w:val="00E014C5"/>
    <w:rsid w:val="00E17FA2"/>
    <w:rsid w:val="00E21280"/>
    <w:rsid w:val="00E21ACC"/>
    <w:rsid w:val="00E23042"/>
    <w:rsid w:val="00E25C76"/>
    <w:rsid w:val="00E2787D"/>
    <w:rsid w:val="00E30B19"/>
    <w:rsid w:val="00E32DB9"/>
    <w:rsid w:val="00E35275"/>
    <w:rsid w:val="00E353C5"/>
    <w:rsid w:val="00E3564F"/>
    <w:rsid w:val="00E40DCC"/>
    <w:rsid w:val="00E51E9A"/>
    <w:rsid w:val="00E526F0"/>
    <w:rsid w:val="00E5440E"/>
    <w:rsid w:val="00E5493F"/>
    <w:rsid w:val="00E67870"/>
    <w:rsid w:val="00E82573"/>
    <w:rsid w:val="00E832D8"/>
    <w:rsid w:val="00E84F81"/>
    <w:rsid w:val="00E870EB"/>
    <w:rsid w:val="00EA139E"/>
    <w:rsid w:val="00EA1608"/>
    <w:rsid w:val="00EA1C2D"/>
    <w:rsid w:val="00EA2263"/>
    <w:rsid w:val="00EA3FB4"/>
    <w:rsid w:val="00EA7D56"/>
    <w:rsid w:val="00EA7E33"/>
    <w:rsid w:val="00EB226D"/>
    <w:rsid w:val="00EB2D72"/>
    <w:rsid w:val="00EC34D5"/>
    <w:rsid w:val="00EC3576"/>
    <w:rsid w:val="00EC37B5"/>
    <w:rsid w:val="00EC382A"/>
    <w:rsid w:val="00EC4461"/>
    <w:rsid w:val="00EC5AE0"/>
    <w:rsid w:val="00EC61C4"/>
    <w:rsid w:val="00EC6376"/>
    <w:rsid w:val="00ED2E02"/>
    <w:rsid w:val="00ED2E10"/>
    <w:rsid w:val="00ED360E"/>
    <w:rsid w:val="00ED3EF0"/>
    <w:rsid w:val="00ED4BA3"/>
    <w:rsid w:val="00ED67B3"/>
    <w:rsid w:val="00ED7187"/>
    <w:rsid w:val="00EE59AF"/>
    <w:rsid w:val="00EF02E9"/>
    <w:rsid w:val="00EF0527"/>
    <w:rsid w:val="00EF1EC1"/>
    <w:rsid w:val="00EF4C05"/>
    <w:rsid w:val="00EF4CEA"/>
    <w:rsid w:val="00EF6937"/>
    <w:rsid w:val="00EF7159"/>
    <w:rsid w:val="00EF74B4"/>
    <w:rsid w:val="00F06FCF"/>
    <w:rsid w:val="00F10467"/>
    <w:rsid w:val="00F15AEC"/>
    <w:rsid w:val="00F16F40"/>
    <w:rsid w:val="00F203BB"/>
    <w:rsid w:val="00F23E27"/>
    <w:rsid w:val="00F26CE7"/>
    <w:rsid w:val="00F27D2F"/>
    <w:rsid w:val="00F330E8"/>
    <w:rsid w:val="00F340D0"/>
    <w:rsid w:val="00F35340"/>
    <w:rsid w:val="00F37ADC"/>
    <w:rsid w:val="00F42BAD"/>
    <w:rsid w:val="00F477A2"/>
    <w:rsid w:val="00F517A5"/>
    <w:rsid w:val="00F564B6"/>
    <w:rsid w:val="00F62A9C"/>
    <w:rsid w:val="00F67422"/>
    <w:rsid w:val="00F72801"/>
    <w:rsid w:val="00F803AC"/>
    <w:rsid w:val="00F810BA"/>
    <w:rsid w:val="00F824C3"/>
    <w:rsid w:val="00F846A2"/>
    <w:rsid w:val="00F8471E"/>
    <w:rsid w:val="00F85E29"/>
    <w:rsid w:val="00F87476"/>
    <w:rsid w:val="00F90F38"/>
    <w:rsid w:val="00F9225F"/>
    <w:rsid w:val="00F92F66"/>
    <w:rsid w:val="00F9490D"/>
    <w:rsid w:val="00F9545D"/>
    <w:rsid w:val="00FA10DC"/>
    <w:rsid w:val="00FA272D"/>
    <w:rsid w:val="00FA53A8"/>
    <w:rsid w:val="00FA6FC1"/>
    <w:rsid w:val="00FB03F7"/>
    <w:rsid w:val="00FB76CA"/>
    <w:rsid w:val="00FB7A79"/>
    <w:rsid w:val="00FB7DAE"/>
    <w:rsid w:val="00FC10CE"/>
    <w:rsid w:val="00FC301B"/>
    <w:rsid w:val="00FD06FA"/>
    <w:rsid w:val="00FE01FB"/>
    <w:rsid w:val="00FE0EDD"/>
    <w:rsid w:val="00FE3353"/>
    <w:rsid w:val="00FE3B2A"/>
    <w:rsid w:val="00FE7D4D"/>
    <w:rsid w:val="00FF4141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5557D-3760-44E1-803A-A272D980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D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5D0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05D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5D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205D06"/>
    <w:pPr>
      <w:ind w:leftChars="400" w:left="840"/>
    </w:pPr>
  </w:style>
  <w:style w:type="table" w:styleId="a6">
    <w:name w:val="Table Grid"/>
    <w:basedOn w:val="a1"/>
    <w:uiPriority w:val="39"/>
    <w:rsid w:val="0020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5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D06"/>
  </w:style>
  <w:style w:type="paragraph" w:styleId="a9">
    <w:name w:val="footer"/>
    <w:basedOn w:val="a"/>
    <w:link w:val="aa"/>
    <w:uiPriority w:val="99"/>
    <w:unhideWhenUsed/>
    <w:rsid w:val="00205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D06"/>
  </w:style>
  <w:style w:type="paragraph" w:styleId="ab">
    <w:name w:val="Balloon Text"/>
    <w:basedOn w:val="a"/>
    <w:link w:val="ac"/>
    <w:uiPriority w:val="99"/>
    <w:semiHidden/>
    <w:unhideWhenUsed/>
    <w:rsid w:val="00205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5D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B207C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262A3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62A31"/>
  </w:style>
  <w:style w:type="paragraph" w:styleId="2">
    <w:name w:val="toc 2"/>
    <w:basedOn w:val="a"/>
    <w:next w:val="a"/>
    <w:autoRedefine/>
    <w:uiPriority w:val="39"/>
    <w:unhideWhenUsed/>
    <w:rsid w:val="00262A3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62A3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FE0E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AB7F-FD90-4747-8B65-7ECABDF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hasegawa</cp:lastModifiedBy>
  <cp:revision>2</cp:revision>
  <cp:lastPrinted>2015-09-01T07:36:00Z</cp:lastPrinted>
  <dcterms:created xsi:type="dcterms:W3CDTF">2015-09-04T01:39:00Z</dcterms:created>
  <dcterms:modified xsi:type="dcterms:W3CDTF">2015-09-04T01:39:00Z</dcterms:modified>
</cp:coreProperties>
</file>